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Pr="00993BFA" w:rsidRDefault="00993BFA" w:rsidP="00993BFA">
      <w:pPr>
        <w:pStyle w:val="Default"/>
        <w:jc w:val="center"/>
      </w:pPr>
      <w:r w:rsidRPr="00993BFA">
        <w:rPr>
          <w:rFonts w:eastAsia="Times New Roman"/>
          <w:b/>
        </w:rPr>
        <w:t>K</w:t>
      </w:r>
      <w:r w:rsidRPr="00993BFA">
        <w:rPr>
          <w:rStyle w:val="Pogrubienie"/>
        </w:rPr>
        <w:t>lauzula informacyjna</w:t>
      </w:r>
    </w:p>
    <w:p w:rsidR="00DA2280" w:rsidRPr="00DA2280" w:rsidRDefault="00A704D3" w:rsidP="00DA22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Dostęp do dziennika elektronicznego</w:t>
      </w:r>
    </w:p>
    <w:p w:rsidR="00FE2202" w:rsidRDefault="00993BFA" w:rsidP="00EE5B23">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EE5B23">
        <w:rPr>
          <w:rFonts w:ascii="Times New Roman" w:eastAsia="Times New Roman" w:hAnsi="Times New Roman" w:cs="Times New Roman"/>
          <w:sz w:val="24"/>
          <w:szCs w:val="24"/>
        </w:rPr>
        <w:t>Rozporządzenia Parlamentu Europejskiego i R</w:t>
      </w:r>
      <w:r w:rsidR="00EE5B23" w:rsidRPr="00993BFA">
        <w:rPr>
          <w:rFonts w:ascii="Times New Roman" w:eastAsia="Times New Roman" w:hAnsi="Times New Roman" w:cs="Times New Roman"/>
          <w:sz w:val="24"/>
          <w:szCs w:val="24"/>
        </w:rPr>
        <w:t xml:space="preserve">ady </w:t>
      </w:r>
      <w:r w:rsidRPr="00993BFA">
        <w:rPr>
          <w:rFonts w:ascii="Times New Roman" w:eastAsia="Times New Roman" w:hAnsi="Times New Roman" w:cs="Times New Roman"/>
          <w:sz w:val="24"/>
          <w:szCs w:val="24"/>
        </w:rPr>
        <w:t>(UE)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EE5B2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EE5B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EE5B23">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EE5B23">
      <w:pPr>
        <w:pStyle w:val="Default"/>
      </w:pPr>
      <w:r>
        <w:t xml:space="preserve"> </w:t>
      </w:r>
    </w:p>
    <w:p w:rsidR="00993BFA" w:rsidRPr="00993BFA" w:rsidRDefault="00FE2202" w:rsidP="00EE5B23">
      <w:pPr>
        <w:pStyle w:val="Default"/>
        <w:spacing w:after="27"/>
        <w:jc w:val="both"/>
      </w:pPr>
      <w:r>
        <w:t xml:space="preserve">3. </w:t>
      </w:r>
      <w:r w:rsidR="00993BFA" w:rsidRPr="00993BFA">
        <w:t xml:space="preserve">Cel przetwarzania danych osobowych: </w:t>
      </w:r>
    </w:p>
    <w:p w:rsidR="00993BFA" w:rsidRPr="00A704D3" w:rsidRDefault="009B26C2" w:rsidP="00EE5B23">
      <w:pPr>
        <w:pStyle w:val="Default"/>
        <w:spacing w:after="27"/>
        <w:jc w:val="both"/>
        <w:rPr>
          <w:b/>
        </w:rPr>
      </w:pPr>
      <w:r w:rsidRPr="00A704D3">
        <w:t xml:space="preserve">- </w:t>
      </w:r>
      <w:r w:rsidR="00EE5B23">
        <w:t>Wykonania</w:t>
      </w:r>
      <w:r w:rsidR="00EE5B23" w:rsidRPr="009B26C2">
        <w:t xml:space="preserve"> ciążących na Administratorze obowiązków prawnych wynikających z przepisów prawa (art. 6 ust. 1 lit. c)</w:t>
      </w:r>
      <w:r w:rsidR="00EE5B23">
        <w:rPr>
          <w:rStyle w:val="Pogrubienie"/>
          <w:b w:val="0"/>
        </w:rPr>
        <w:t xml:space="preserve"> tj. realizacja</w:t>
      </w:r>
      <w:r w:rsidR="00A704D3" w:rsidRPr="00A704D3">
        <w:rPr>
          <w:rStyle w:val="Pogrubienie"/>
          <w:b w:val="0"/>
        </w:rPr>
        <w:t xml:space="preserve"> statutowej działalności szkoły, w tym w celu umożliwienia korzystania z systemu dziennika elektronicznego.</w:t>
      </w:r>
    </w:p>
    <w:p w:rsidR="009B26C2" w:rsidRDefault="009B26C2" w:rsidP="00EE5B23">
      <w:pPr>
        <w:pStyle w:val="Default"/>
        <w:jc w:val="both"/>
      </w:pPr>
    </w:p>
    <w:p w:rsidR="009B26C2" w:rsidRPr="00993BFA" w:rsidRDefault="009B26C2" w:rsidP="00EE5B23">
      <w:pPr>
        <w:pStyle w:val="Default"/>
        <w:spacing w:after="27"/>
        <w:jc w:val="both"/>
      </w:pPr>
      <w:r>
        <w:t xml:space="preserve">4. </w:t>
      </w:r>
      <w:r w:rsidRPr="00993BFA">
        <w:t xml:space="preserve">Podstawa prawna przetwarzania: </w:t>
      </w:r>
    </w:p>
    <w:p w:rsidR="009A0A3D" w:rsidRDefault="009A0A3D" w:rsidP="00EE5B23">
      <w:pPr>
        <w:pStyle w:val="Default"/>
        <w:spacing w:after="27"/>
        <w:jc w:val="both"/>
      </w:pPr>
      <w:r>
        <w:t>- U</w:t>
      </w:r>
      <w:r w:rsidRPr="00DA2280">
        <w:rPr>
          <w:rFonts w:eastAsia="SimSun"/>
          <w:color w:val="auto"/>
          <w:kern w:val="1"/>
          <w:lang w:eastAsia="hi-IN" w:bidi="hi-IN"/>
        </w:rPr>
        <w:t>stawa z dnia 14 g</w:t>
      </w:r>
      <w:r>
        <w:rPr>
          <w:rFonts w:eastAsia="SimSun"/>
          <w:color w:val="auto"/>
          <w:kern w:val="1"/>
          <w:lang w:eastAsia="hi-IN" w:bidi="hi-IN"/>
        </w:rPr>
        <w:t>rudnia 2016r.- Prawo oświatowe,</w:t>
      </w:r>
    </w:p>
    <w:p w:rsidR="009B26C2" w:rsidRPr="009A0A3D" w:rsidRDefault="00DA2280" w:rsidP="00EE5B23">
      <w:pPr>
        <w:pStyle w:val="Default"/>
        <w:spacing w:after="27"/>
        <w:jc w:val="both"/>
      </w:pPr>
      <w:r>
        <w:t>-</w:t>
      </w:r>
      <w:r w:rsidR="00A704D3" w:rsidRPr="00A704D3">
        <w:rPr>
          <w:rStyle w:val="Pogrubienie"/>
          <w:rFonts w:ascii="Verdana" w:hAnsi="Verdana"/>
          <w:sz w:val="20"/>
          <w:szCs w:val="20"/>
        </w:rPr>
        <w:t xml:space="preserve"> </w:t>
      </w:r>
      <w:r w:rsidR="009A0A3D">
        <w:rPr>
          <w:rStyle w:val="Pogrubienie"/>
          <w:b w:val="0"/>
        </w:rPr>
        <w:t>§ 8 ust. 2, § 10 R</w:t>
      </w:r>
      <w:r w:rsidR="00A704D3" w:rsidRPr="00A704D3">
        <w:rPr>
          <w:rStyle w:val="Pogrubienie"/>
          <w:b w:val="0"/>
        </w:rPr>
        <w:t>ozporządzenia Ministra Edukacji Narodowej z dnia 25 sierpnia 2017 r. w sprawie sposobu prowadzenia przez publiczne przedszkola, szkoły i placówki dokumentacji przebiegu nauczania, działalności wychowawczej i opiekuńczej oraz rodzajów tej dokumentacji</w:t>
      </w:r>
      <w:r w:rsidR="009A0A3D">
        <w:rPr>
          <w:b/>
        </w:rPr>
        <w:t>.</w:t>
      </w:r>
    </w:p>
    <w:p w:rsidR="009B26C2" w:rsidRDefault="009B26C2" w:rsidP="00EE5B23">
      <w:pPr>
        <w:pStyle w:val="Default"/>
        <w:jc w:val="both"/>
      </w:pPr>
    </w:p>
    <w:p w:rsidR="009B26C2" w:rsidRPr="009B26C2" w:rsidRDefault="009B26C2" w:rsidP="00EE5B23">
      <w:pPr>
        <w:pStyle w:val="Default"/>
        <w:jc w:val="both"/>
      </w:pPr>
      <w:r>
        <w:t>5. Odbiorcami danych osobowych są upoważnieni pracownicy Administratora, podmioty, którym należy udostępnić dane osobowe na podstawie przepisów prawa, a także te, którym dane zostaną powierzone do zrealizowania celów przetwarzania</w:t>
      </w:r>
      <w:r w:rsidR="00A704D3">
        <w:t>, tj</w:t>
      </w:r>
      <w:r w:rsidR="00A704D3" w:rsidRPr="00A704D3">
        <w:t xml:space="preserve">. </w:t>
      </w:r>
      <w:proofErr w:type="spellStart"/>
      <w:r w:rsidR="00A704D3" w:rsidRPr="00A704D3">
        <w:t>Librus</w:t>
      </w:r>
      <w:proofErr w:type="spellEnd"/>
      <w:r w:rsidR="009A0A3D">
        <w:t>,</w:t>
      </w:r>
      <w:r w:rsidR="00A704D3" w:rsidRPr="00A704D3">
        <w:t xml:space="preserve"> </w:t>
      </w:r>
      <w:r w:rsidR="00A704D3" w:rsidRPr="00A704D3">
        <w:rPr>
          <w:rFonts w:eastAsia="SimSun"/>
          <w:color w:val="auto"/>
          <w:kern w:val="1"/>
          <w:lang w:val="en-US" w:eastAsia="hi-IN" w:bidi="hi-IN"/>
        </w:rPr>
        <w:t xml:space="preserve">al. </w:t>
      </w:r>
      <w:r w:rsidR="00A704D3" w:rsidRPr="00A704D3">
        <w:rPr>
          <w:rFonts w:eastAsia="SimSun"/>
          <w:color w:val="auto"/>
          <w:kern w:val="1"/>
          <w:lang w:eastAsia="hi-IN" w:bidi="hi-IN"/>
        </w:rPr>
        <w:t>Korfantego 193, 40-153 Katowice</w:t>
      </w:r>
      <w:r w:rsidRPr="00A704D3">
        <w:t>.</w:t>
      </w:r>
    </w:p>
    <w:p w:rsidR="00AF4EAF" w:rsidRDefault="00AF4EAF" w:rsidP="00EE5B23">
      <w:pPr>
        <w:pStyle w:val="Default"/>
      </w:pPr>
    </w:p>
    <w:p w:rsidR="009B26C2" w:rsidRPr="00EE5B23" w:rsidRDefault="009B26C2" w:rsidP="00EE5B23">
      <w:pPr>
        <w:pStyle w:val="Zawartotabeli"/>
        <w:jc w:val="both"/>
        <w:rPr>
          <w:rFonts w:cs="Times New Roman"/>
          <w:shd w:val="clear" w:color="auto" w:fill="FFFFFF"/>
        </w:rPr>
      </w:pPr>
      <w:r w:rsidRPr="00EE5B23">
        <w:rPr>
          <w:rFonts w:cs="Times New Roman"/>
        </w:rPr>
        <w:t>6.</w:t>
      </w:r>
      <w:r w:rsidR="00EE5B23" w:rsidRPr="00EE5B23">
        <w:rPr>
          <w:rFonts w:eastAsia="Times New Roman" w:cs="Times New Roman"/>
          <w:kern w:val="0"/>
          <w:lang w:eastAsia="pl-PL" w:bidi="ar-SA"/>
        </w:rPr>
        <w:t xml:space="preserve"> </w:t>
      </w:r>
      <w:r w:rsidR="00EE5B23" w:rsidRPr="00EE5B23">
        <w:rPr>
          <w:rFonts w:cs="Times New Roman"/>
        </w:rPr>
        <w:t>Planowany termin usunięcia poszczególnych kategorii danych:</w:t>
      </w:r>
      <w:r w:rsidR="00EE5B23" w:rsidRPr="00EE5B23">
        <w:rPr>
          <w:rFonts w:cs="Times New Roman"/>
        </w:rPr>
        <w:t xml:space="preserve"> </w:t>
      </w:r>
      <w:r w:rsidR="00EE5B23" w:rsidRPr="00EE5B23">
        <w:rPr>
          <w:rFonts w:cs="Times New Roman"/>
        </w:rPr>
        <w:t>Po upływie 5 lat począwszy od roku kalendarzowego następującego po roku, w którym zakończono prowadzenie dziennika lekcyjnego dla określonej klasy.</w:t>
      </w:r>
    </w:p>
    <w:p w:rsidR="0074169E" w:rsidRDefault="0074169E" w:rsidP="00EE5B23">
      <w:pPr>
        <w:pStyle w:val="Default"/>
      </w:pPr>
    </w:p>
    <w:p w:rsidR="0074169E" w:rsidRDefault="009B26C2" w:rsidP="00EE5B23">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w:t>
      </w:r>
      <w:r w:rsidR="00EE5B23">
        <w:t xml:space="preserve"> korzystania z dziennika elektronicznego</w:t>
      </w:r>
      <w:r w:rsidR="0074169E" w:rsidRPr="0074169E">
        <w:t xml:space="preserve">. </w:t>
      </w:r>
    </w:p>
    <w:p w:rsidR="009B26C2" w:rsidRPr="0074169E" w:rsidRDefault="009B26C2" w:rsidP="00EE5B23">
      <w:pPr>
        <w:pStyle w:val="Default"/>
        <w:jc w:val="both"/>
      </w:pPr>
    </w:p>
    <w:p w:rsidR="0074169E" w:rsidRDefault="009B26C2" w:rsidP="00EE5B23">
      <w:pPr>
        <w:pStyle w:val="Default"/>
        <w:spacing w:after="27"/>
        <w:jc w:val="both"/>
        <w:rPr>
          <w:rFonts w:eastAsia="Calibri"/>
        </w:rPr>
      </w:pPr>
      <w:r>
        <w:t>8</w:t>
      </w:r>
      <w:r w:rsidR="00003214" w:rsidRPr="00003214">
        <w:t xml:space="preserve">. </w:t>
      </w:r>
      <w:r w:rsidR="00003214" w:rsidRPr="00003214">
        <w:rPr>
          <w:rFonts w:eastAsia="Calibri"/>
        </w:rPr>
        <w:t xml:space="preserve">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w:t>
      </w:r>
      <w:r w:rsidR="00003214" w:rsidRPr="00003214">
        <w:rPr>
          <w:rFonts w:eastAsia="Calibri"/>
        </w:rPr>
        <w:lastRenderedPageBreak/>
        <w:t>RODO), (gdy - i w zakresie, w jakim - jest to dopuszczone obowiązującymi przepisami prawa i możliwe dla administratora).</w:t>
      </w:r>
    </w:p>
    <w:p w:rsidR="00003214" w:rsidRPr="00003214" w:rsidRDefault="00003214" w:rsidP="00EE5B23">
      <w:pPr>
        <w:pStyle w:val="Default"/>
        <w:spacing w:after="27"/>
        <w:jc w:val="both"/>
      </w:pPr>
    </w:p>
    <w:p w:rsidR="0074169E" w:rsidRPr="00003214" w:rsidRDefault="009B26C2" w:rsidP="00EE5B23">
      <w:pPr>
        <w:pStyle w:val="Default"/>
        <w:spacing w:after="27"/>
        <w:jc w:val="both"/>
      </w:pPr>
      <w:r>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EE5B23">
      <w:pPr>
        <w:pStyle w:val="Default"/>
        <w:jc w:val="both"/>
      </w:pPr>
    </w:p>
    <w:p w:rsidR="0074169E" w:rsidRDefault="00003214" w:rsidP="00EE5B23">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EE5B23">
      <w:pPr>
        <w:pStyle w:val="Default"/>
        <w:jc w:val="both"/>
      </w:pPr>
    </w:p>
    <w:p w:rsidR="0074169E" w:rsidRPr="004F7EA9" w:rsidRDefault="00003214" w:rsidP="00EE5B2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sidR="00EE5B23">
        <w:rPr>
          <w:rFonts w:ascii="Times New Roman" w:hAnsi="Times New Roman" w:cs="Times New Roman"/>
          <w:sz w:val="20"/>
          <w:szCs w:val="20"/>
        </w:rPr>
        <w:t>p</w:t>
      </w:r>
      <w:bookmarkStart w:id="0" w:name="_GoBack"/>
      <w:bookmarkEnd w:id="0"/>
      <w:r>
        <w:rPr>
          <w:rFonts w:ascii="Times New Roman" w:hAnsi="Times New Roman" w:cs="Times New Roman"/>
          <w:sz w:val="20"/>
          <w:szCs w:val="20"/>
        </w:rPr>
        <w:t>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96A72"/>
    <w:rsid w:val="000A5BF1"/>
    <w:rsid w:val="000B7721"/>
    <w:rsid w:val="001006C3"/>
    <w:rsid w:val="0016700C"/>
    <w:rsid w:val="00187C42"/>
    <w:rsid w:val="00296F2E"/>
    <w:rsid w:val="002F7874"/>
    <w:rsid w:val="003206F4"/>
    <w:rsid w:val="003B4C9F"/>
    <w:rsid w:val="003D322E"/>
    <w:rsid w:val="004529D9"/>
    <w:rsid w:val="004F7EA9"/>
    <w:rsid w:val="0052758C"/>
    <w:rsid w:val="005416D3"/>
    <w:rsid w:val="005F463B"/>
    <w:rsid w:val="00640E0E"/>
    <w:rsid w:val="00711502"/>
    <w:rsid w:val="00717BC6"/>
    <w:rsid w:val="007403D4"/>
    <w:rsid w:val="0074169E"/>
    <w:rsid w:val="00747C12"/>
    <w:rsid w:val="00764F5B"/>
    <w:rsid w:val="007E665C"/>
    <w:rsid w:val="00814473"/>
    <w:rsid w:val="00846F44"/>
    <w:rsid w:val="009071A9"/>
    <w:rsid w:val="00993BFA"/>
    <w:rsid w:val="009A0A3D"/>
    <w:rsid w:val="009B26C2"/>
    <w:rsid w:val="00A06580"/>
    <w:rsid w:val="00A704D3"/>
    <w:rsid w:val="00AD1C62"/>
    <w:rsid w:val="00AD37ED"/>
    <w:rsid w:val="00AF4EAF"/>
    <w:rsid w:val="00B207A9"/>
    <w:rsid w:val="00B6112A"/>
    <w:rsid w:val="00CC7315"/>
    <w:rsid w:val="00CE4A86"/>
    <w:rsid w:val="00D467E9"/>
    <w:rsid w:val="00D50975"/>
    <w:rsid w:val="00DA2280"/>
    <w:rsid w:val="00DF1C8F"/>
    <w:rsid w:val="00E72908"/>
    <w:rsid w:val="00EA3E21"/>
    <w:rsid w:val="00EE5B23"/>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23</cp:revision>
  <cp:lastPrinted>2019-05-08T09:06:00Z</cp:lastPrinted>
  <dcterms:created xsi:type="dcterms:W3CDTF">2019-02-07T07:55:00Z</dcterms:created>
  <dcterms:modified xsi:type="dcterms:W3CDTF">2021-10-14T11:04:00Z</dcterms:modified>
</cp:coreProperties>
</file>