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Pr="00993BFA" w:rsidRDefault="00993BFA" w:rsidP="00993BFA">
      <w:pPr>
        <w:pStyle w:val="Default"/>
        <w:jc w:val="center"/>
      </w:pPr>
      <w:r w:rsidRPr="00993BFA">
        <w:rPr>
          <w:rFonts w:eastAsia="Times New Roman"/>
          <w:b/>
        </w:rPr>
        <w:t>K</w:t>
      </w:r>
      <w:r w:rsidRPr="00993BFA">
        <w:rPr>
          <w:rStyle w:val="Pogrubienie"/>
        </w:rPr>
        <w:t>lauzula informacyjna</w:t>
      </w:r>
    </w:p>
    <w:p w:rsidR="0052758C" w:rsidRDefault="00993BFA" w:rsidP="0052758C">
      <w:pPr>
        <w:pStyle w:val="Default"/>
        <w:jc w:val="center"/>
        <w:rPr>
          <w:b/>
          <w:bCs/>
        </w:rPr>
      </w:pPr>
      <w:r w:rsidRPr="00993BFA">
        <w:rPr>
          <w:b/>
          <w:bCs/>
        </w:rPr>
        <w:t>dotycząca przetwarzania danych osob</w:t>
      </w:r>
      <w:r w:rsidR="00846F44">
        <w:rPr>
          <w:b/>
          <w:bCs/>
        </w:rPr>
        <w:t xml:space="preserve">owych </w:t>
      </w:r>
    </w:p>
    <w:p w:rsidR="00993BFA" w:rsidRPr="00993BFA" w:rsidRDefault="00846F44" w:rsidP="0052758C">
      <w:pPr>
        <w:pStyle w:val="Default"/>
        <w:jc w:val="center"/>
        <w:rPr>
          <w:rStyle w:val="Pogrubienie"/>
          <w:b w:val="0"/>
          <w:bCs w:val="0"/>
        </w:rPr>
      </w:pPr>
      <w:r>
        <w:rPr>
          <w:b/>
          <w:bCs/>
        </w:rPr>
        <w:t xml:space="preserve">w </w:t>
      </w:r>
      <w:r w:rsidR="0052758C">
        <w:rPr>
          <w:b/>
          <w:bCs/>
        </w:rPr>
        <w:t xml:space="preserve">procedurze ubiegania się o </w:t>
      </w:r>
      <w:r w:rsidR="00F571B8">
        <w:rPr>
          <w:b/>
          <w:bCs/>
        </w:rPr>
        <w:t xml:space="preserve">legitymację szkolną, </w:t>
      </w:r>
      <w:proofErr w:type="spellStart"/>
      <w:r w:rsidR="00F571B8">
        <w:rPr>
          <w:b/>
          <w:bCs/>
        </w:rPr>
        <w:t>mLegitymację</w:t>
      </w:r>
      <w:proofErr w:type="spellEnd"/>
    </w:p>
    <w:p w:rsidR="00FE2202" w:rsidRDefault="00993BFA" w:rsidP="00E767C4">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E767C4" w:rsidRPr="00993BFA">
        <w:rPr>
          <w:rFonts w:ascii="Times New Roman" w:eastAsia="Times New Roman" w:hAnsi="Times New Roman" w:cs="Times New Roman"/>
          <w:sz w:val="24"/>
          <w:szCs w:val="24"/>
        </w:rPr>
        <w:t>Rozporządzenia Parlamentu Europejskiego I Rady</w:t>
      </w:r>
      <w:r w:rsidRPr="00993BFA">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E767C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E767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w:t>
      </w:r>
      <w:r w:rsidR="00E767C4">
        <w:rPr>
          <w:rFonts w:ascii="Times New Roman" w:eastAsia="Times New Roman" w:hAnsi="Times New Roman" w:cs="Times New Roman"/>
          <w:sz w:val="24"/>
          <w:szCs w:val="24"/>
        </w:rPr>
        <w:t xml:space="preserve"> numerem telefonu 95 765 44 </w:t>
      </w:r>
      <w:r w:rsidR="003206F4">
        <w:rPr>
          <w:rFonts w:ascii="Times New Roman" w:eastAsia="Times New Roman" w:hAnsi="Times New Roman" w:cs="Times New Roman"/>
          <w:sz w:val="24"/>
          <w:szCs w:val="24"/>
        </w:rPr>
        <w:t>61 wew. 123</w:t>
      </w:r>
      <w:r w:rsidR="00E767C4">
        <w:rPr>
          <w:rFonts w:ascii="Times New Roman" w:eastAsia="Times New Roman" w:hAnsi="Times New Roman" w:cs="Times New Roman"/>
          <w:sz w:val="24"/>
          <w:szCs w:val="24"/>
        </w:rPr>
        <w:t>,</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E767C4">
      <w:pPr>
        <w:pStyle w:val="Default"/>
      </w:pPr>
      <w:r>
        <w:t xml:space="preserve"> </w:t>
      </w:r>
    </w:p>
    <w:p w:rsidR="00F571B8" w:rsidRPr="00613A23" w:rsidRDefault="00F571B8" w:rsidP="00E767C4">
      <w:pPr>
        <w:spacing w:line="240" w:lineRule="auto"/>
        <w:jc w:val="both"/>
        <w:rPr>
          <w:rFonts w:ascii="Times New Roman" w:hAnsi="Times New Roman" w:cs="Times New Roman"/>
          <w:sz w:val="24"/>
          <w:szCs w:val="24"/>
        </w:rPr>
      </w:pPr>
      <w:r w:rsidRPr="00613A23">
        <w:rPr>
          <w:rFonts w:ascii="Times New Roman" w:hAnsi="Times New Roman" w:cs="Times New Roman"/>
          <w:sz w:val="24"/>
          <w:szCs w:val="24"/>
        </w:rPr>
        <w:t xml:space="preserve">3. Ministerstwo Cyfryzacji jest podmiotem przetwarzającym dane osobowe w systemie obsługującym </w:t>
      </w:r>
      <w:proofErr w:type="spellStart"/>
      <w:r w:rsidRPr="00613A23">
        <w:rPr>
          <w:rFonts w:ascii="Times New Roman" w:hAnsi="Times New Roman" w:cs="Times New Roman"/>
          <w:sz w:val="24"/>
          <w:szCs w:val="24"/>
        </w:rPr>
        <w:t>mLegitymację</w:t>
      </w:r>
      <w:proofErr w:type="spellEnd"/>
      <w:r w:rsidRPr="00613A23">
        <w:rPr>
          <w:rFonts w:ascii="Times New Roman" w:hAnsi="Times New Roman" w:cs="Times New Roman"/>
          <w:sz w:val="24"/>
          <w:szCs w:val="24"/>
        </w:rPr>
        <w:t xml:space="preserve"> szkolną. Podstawą przetwarzania danych osobowych przez Ministra Cyfryzacji są artykuły 19f i 19h ustawy z dnia 17 lutego 2005 r. o informatyzacji działalności podmiotów realizujących zadania publiczne. Zgodnie z art. 19h ustawy o informatyzacji Minister Cyfryzacji przetwarza w systemie teleinformatycznym, o którym mowa w art. 19e, dane osobowe użytkowników publicznej aplikacji mobilnej w zakresie niezbędnym do obsługi dokumentów elektronicznych (</w:t>
      </w:r>
      <w:proofErr w:type="spellStart"/>
      <w:r w:rsidRPr="00613A23">
        <w:rPr>
          <w:rFonts w:ascii="Times New Roman" w:hAnsi="Times New Roman" w:cs="Times New Roman"/>
          <w:sz w:val="24"/>
          <w:szCs w:val="24"/>
        </w:rPr>
        <w:t>mLegitymacji</w:t>
      </w:r>
      <w:proofErr w:type="spellEnd"/>
      <w:r w:rsidRPr="00613A23">
        <w:rPr>
          <w:rFonts w:ascii="Times New Roman" w:hAnsi="Times New Roman" w:cs="Times New Roman"/>
          <w:sz w:val="24"/>
          <w:szCs w:val="24"/>
        </w:rPr>
        <w:t xml:space="preserve"> szkolnej) oraz zapewnienia bezpieczeństwa teleinformatycznego i bezpieczeństwa obrotu prawnego. Minister Cyfryzacji ma siedzibę w Warszawie (00-060) przy ul. Królewskiej 27.</w:t>
      </w:r>
      <w:r w:rsidR="00613A23">
        <w:rPr>
          <w:rFonts w:ascii="Times New Roman" w:hAnsi="Times New Roman" w:cs="Times New Roman"/>
          <w:sz w:val="24"/>
          <w:szCs w:val="24"/>
        </w:rPr>
        <w:t xml:space="preserve"> </w:t>
      </w:r>
      <w:r w:rsidRPr="00F571B8">
        <w:rPr>
          <w:rFonts w:ascii="Times New Roman" w:hAnsi="Times New Roman" w:cs="Times New Roman"/>
          <w:bCs/>
          <w:sz w:val="24"/>
          <w:szCs w:val="24"/>
        </w:rPr>
        <w:t xml:space="preserve">Dane kontaktowe Inspektora Ochrony Danych (IOD) podmiotu przetwarzającego: </w:t>
      </w:r>
      <w:r w:rsidRPr="00F571B8">
        <w:rPr>
          <w:rFonts w:ascii="Times New Roman" w:hAnsi="Times New Roman" w:cs="Times New Roman"/>
          <w:sz w:val="24"/>
          <w:szCs w:val="24"/>
        </w:rPr>
        <w:t xml:space="preserve">Minister Cyfryzacji wyznaczył IOD, z którym można skontaktować się: </w:t>
      </w:r>
      <w:r w:rsidRPr="00F571B8">
        <w:rPr>
          <w:rFonts w:ascii="Times New Roman" w:eastAsia="Symbol" w:hAnsi="Times New Roman" w:cs="Times New Roman"/>
          <w:sz w:val="24"/>
          <w:szCs w:val="24"/>
        </w:rPr>
        <w:t xml:space="preserve"> </w:t>
      </w:r>
      <w:r w:rsidRPr="00F571B8">
        <w:rPr>
          <w:rFonts w:ascii="Times New Roman" w:hAnsi="Times New Roman" w:cs="Times New Roman"/>
          <w:sz w:val="24"/>
          <w:szCs w:val="24"/>
        </w:rPr>
        <w:t xml:space="preserve">pocztą elektroniczną – email </w:t>
      </w:r>
      <w:r w:rsidRPr="00F571B8">
        <w:rPr>
          <w:rFonts w:ascii="Times New Roman" w:hAnsi="Times New Roman" w:cs="Times New Roman"/>
          <w:bCs/>
          <w:sz w:val="24"/>
          <w:szCs w:val="24"/>
        </w:rPr>
        <w:t>iod@mc.gov.pl</w:t>
      </w:r>
      <w:r w:rsidRPr="00F571B8">
        <w:rPr>
          <w:rFonts w:ascii="Times New Roman" w:hAnsi="Times New Roman" w:cs="Times New Roman"/>
          <w:sz w:val="24"/>
          <w:szCs w:val="24"/>
        </w:rPr>
        <w:t xml:space="preserve">, </w:t>
      </w:r>
      <w:r w:rsidRPr="00F571B8">
        <w:rPr>
          <w:rFonts w:ascii="Times New Roman" w:eastAsia="Symbol" w:hAnsi="Times New Roman" w:cs="Times New Roman"/>
          <w:sz w:val="24"/>
          <w:szCs w:val="24"/>
        </w:rPr>
        <w:t xml:space="preserve"> </w:t>
      </w:r>
      <w:r w:rsidRPr="00F571B8">
        <w:rPr>
          <w:rFonts w:ascii="Times New Roman" w:hAnsi="Times New Roman" w:cs="Times New Roman"/>
          <w:sz w:val="24"/>
          <w:szCs w:val="24"/>
        </w:rPr>
        <w:t xml:space="preserve">pisemnie – pod adresem siedziby podmiotu przetwarzającego. </w:t>
      </w:r>
    </w:p>
    <w:p w:rsidR="00993BFA" w:rsidRPr="00993BFA" w:rsidRDefault="00F571B8" w:rsidP="00E767C4">
      <w:pPr>
        <w:pStyle w:val="Default"/>
        <w:spacing w:after="27"/>
        <w:jc w:val="both"/>
      </w:pPr>
      <w:r>
        <w:t>4</w:t>
      </w:r>
      <w:r w:rsidR="00FE2202">
        <w:t xml:space="preserve">. </w:t>
      </w:r>
      <w:r w:rsidR="00993BFA" w:rsidRPr="00993BFA">
        <w:t xml:space="preserve">Cel przetwarzania danych osobowych: </w:t>
      </w:r>
    </w:p>
    <w:p w:rsidR="00993BFA" w:rsidRPr="009B26C2" w:rsidRDefault="009B26C2" w:rsidP="00E767C4">
      <w:pPr>
        <w:pStyle w:val="Default"/>
        <w:spacing w:after="27"/>
        <w:jc w:val="both"/>
      </w:pPr>
      <w:r>
        <w:t xml:space="preserve">- </w:t>
      </w:r>
      <w:r w:rsidR="00E767C4">
        <w:t>Wykonania</w:t>
      </w:r>
      <w:r w:rsidR="00E767C4" w:rsidRPr="009B26C2">
        <w:t xml:space="preserve"> ciążących na Administratorze obowiązków prawnych wynikających z przepisów prawa (art. 6 ust. 1 lit. c)</w:t>
      </w:r>
      <w:r w:rsidR="00E767C4">
        <w:rPr>
          <w:rFonts w:eastAsia="Times New Roman"/>
          <w:color w:val="auto"/>
          <w:lang w:eastAsia="pl-PL"/>
        </w:rPr>
        <w:t xml:space="preserve"> tj. realizacja</w:t>
      </w:r>
      <w:r w:rsidRPr="009B26C2">
        <w:rPr>
          <w:rFonts w:eastAsia="Times New Roman"/>
          <w:color w:val="auto"/>
          <w:lang w:eastAsia="pl-PL"/>
        </w:rPr>
        <w:t xml:space="preserve"> zadań administratora związanych z </w:t>
      </w:r>
      <w:r w:rsidR="00F571B8">
        <w:rPr>
          <w:rFonts w:eastAsia="Times New Roman"/>
          <w:color w:val="auto"/>
          <w:lang w:eastAsia="pl-PL"/>
        </w:rPr>
        <w:t xml:space="preserve">wydaniem legitymacji szkolnej i </w:t>
      </w:r>
      <w:proofErr w:type="spellStart"/>
      <w:r w:rsidR="00F571B8">
        <w:rPr>
          <w:rFonts w:eastAsia="Times New Roman"/>
          <w:color w:val="auto"/>
          <w:lang w:eastAsia="pl-PL"/>
        </w:rPr>
        <w:t>mLegitymacji</w:t>
      </w:r>
      <w:proofErr w:type="spellEnd"/>
      <w:r>
        <w:rPr>
          <w:rFonts w:eastAsia="Times New Roman"/>
          <w:color w:val="auto"/>
          <w:lang w:eastAsia="pl-PL"/>
        </w:rPr>
        <w:t>.</w:t>
      </w:r>
    </w:p>
    <w:p w:rsidR="009B26C2" w:rsidRDefault="009B26C2" w:rsidP="00E767C4">
      <w:pPr>
        <w:pStyle w:val="Default"/>
        <w:jc w:val="both"/>
      </w:pPr>
    </w:p>
    <w:p w:rsidR="009B26C2" w:rsidRPr="00993BFA" w:rsidRDefault="00F571B8" w:rsidP="00E767C4">
      <w:pPr>
        <w:pStyle w:val="Default"/>
        <w:spacing w:after="27"/>
        <w:jc w:val="both"/>
      </w:pPr>
      <w:r>
        <w:t>5</w:t>
      </w:r>
      <w:r w:rsidR="009B26C2">
        <w:t xml:space="preserve">. </w:t>
      </w:r>
      <w:r w:rsidR="009B26C2" w:rsidRPr="00993BFA">
        <w:t xml:space="preserve">Podstawa prawna przetwarzania: </w:t>
      </w:r>
    </w:p>
    <w:p w:rsidR="009B26C2" w:rsidRDefault="009B26C2" w:rsidP="00E767C4">
      <w:pPr>
        <w:pStyle w:val="Default"/>
        <w:spacing w:after="27"/>
        <w:jc w:val="both"/>
      </w:pPr>
      <w:r>
        <w:t xml:space="preserve">-  </w:t>
      </w:r>
      <w:r w:rsidR="00F571B8" w:rsidRPr="00F571B8">
        <w:rPr>
          <w:rFonts w:ascii="Calibri" w:hAnsi="Calibri" w:cs="Calibri"/>
          <w:bCs/>
        </w:rPr>
        <w:t>§</w:t>
      </w:r>
      <w:r w:rsidR="00F571B8" w:rsidRPr="00F571B8">
        <w:rPr>
          <w:bCs/>
        </w:rPr>
        <w:t>3 pkt. 3 Rozporządzenia Ministra Edukacji Naro</w:t>
      </w:r>
      <w:r w:rsidR="00F571B8">
        <w:rPr>
          <w:bCs/>
        </w:rPr>
        <w:t>dowej z dnia 27 sierpnia 2019 r</w:t>
      </w:r>
      <w:r w:rsidRPr="00F571B8">
        <w:t>.</w:t>
      </w:r>
    </w:p>
    <w:p w:rsidR="009B26C2" w:rsidRDefault="009B26C2" w:rsidP="00E767C4">
      <w:pPr>
        <w:pStyle w:val="Default"/>
        <w:jc w:val="both"/>
      </w:pPr>
    </w:p>
    <w:p w:rsidR="009B26C2" w:rsidRPr="009B26C2" w:rsidRDefault="00F571B8" w:rsidP="00E767C4">
      <w:pPr>
        <w:pStyle w:val="Default"/>
        <w:jc w:val="both"/>
      </w:pPr>
      <w:r>
        <w:t>6</w:t>
      </w:r>
      <w:r w:rsidR="009B26C2">
        <w:t>. Odbiorcami danych osobowych są upoważnieni pracownicy Administratora, podmioty, którym należy udostępnić dane osobowe na pod</w:t>
      </w:r>
      <w:r>
        <w:t>stawie przepisów prawa</w:t>
      </w:r>
      <w:r w:rsidR="009B26C2">
        <w:t>, a także te, którym dane zostaną powierzone do zrealizowania celów przetwarzania.</w:t>
      </w:r>
      <w:r w:rsidRPr="00F571B8">
        <w:rPr>
          <w:rFonts w:ascii="Calibri" w:hAnsi="Calibri" w:cs="Calibri"/>
          <w:bCs/>
          <w:sz w:val="18"/>
          <w:szCs w:val="18"/>
        </w:rPr>
        <w:t xml:space="preserve"> </w:t>
      </w:r>
      <w:r w:rsidRPr="00F571B8">
        <w:rPr>
          <w:bCs/>
        </w:rPr>
        <w:t>Twoje dane osobowe mogą być przekazywane dostawcom usług IT przetwarzającym dane osobowe na zlecenie administratora, a w szczególności Naukowej i Akademickiej Sieci Komputerowej – Państwowemu Instytutowi Badawczemu (NASK_PIB) oraz Centralnemu Ośrodkowi Informatyki (COI).</w:t>
      </w:r>
    </w:p>
    <w:p w:rsidR="00AF4EAF" w:rsidRDefault="00AF4EAF" w:rsidP="00E767C4">
      <w:pPr>
        <w:pStyle w:val="Default"/>
      </w:pPr>
    </w:p>
    <w:p w:rsidR="00E767C4" w:rsidRPr="00E767C4" w:rsidRDefault="003720B8" w:rsidP="00E767C4">
      <w:pPr>
        <w:pStyle w:val="Zawartotabeli"/>
        <w:jc w:val="both"/>
        <w:rPr>
          <w:rFonts w:cs="Times New Roman"/>
        </w:rPr>
      </w:pPr>
      <w:r>
        <w:rPr>
          <w:rFonts w:eastAsia="Times New Roman" w:cs="Times New Roman"/>
          <w:kern w:val="0"/>
          <w:lang w:eastAsia="pl-PL" w:bidi="ar-SA"/>
        </w:rPr>
        <w:t xml:space="preserve">7. </w:t>
      </w:r>
      <w:r w:rsidR="00E767C4" w:rsidRPr="00E767C4">
        <w:rPr>
          <w:rFonts w:cs="Times New Roman"/>
        </w:rPr>
        <w:t>Planowany termin usunięcia poszczególnych kategorii danych:</w:t>
      </w:r>
      <w:r w:rsidR="00E767C4" w:rsidRPr="00E767C4">
        <w:rPr>
          <w:rFonts w:cs="Times New Roman"/>
        </w:rPr>
        <w:t xml:space="preserve"> </w:t>
      </w:r>
      <w:r w:rsidR="00E767C4" w:rsidRPr="00E767C4">
        <w:rPr>
          <w:rFonts w:cs="Times New Roman"/>
        </w:rPr>
        <w:t xml:space="preserve">Po upływie 5 lat od daty wydania legitymacji. Podmiot przetwarzający przetwarza dane zawarte w certyfikacie </w:t>
      </w:r>
      <w:r w:rsidR="00E767C4" w:rsidRPr="00E767C4">
        <w:rPr>
          <w:rFonts w:cs="Times New Roman"/>
        </w:rPr>
        <w:lastRenderedPageBreak/>
        <w:t>bezpieczeństwa przez okres 6 lat od dnia ostatniej aktywności użytkownika w Systemie.</w:t>
      </w:r>
    </w:p>
    <w:p w:rsidR="003720B8" w:rsidRDefault="003720B8" w:rsidP="00E767C4">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w:t>
      </w:r>
      <w:r w:rsidR="00FE2202" w:rsidRPr="00F571B8">
        <w:rPr>
          <w:rFonts w:ascii="Times New Roman" w:hAnsi="Times New Roman" w:cs="Times New Roman"/>
          <w:sz w:val="24"/>
          <w:szCs w:val="24"/>
        </w:rPr>
        <w:t xml:space="preserve">. </w:t>
      </w:r>
      <w:r w:rsidR="0074169E" w:rsidRPr="00F571B8">
        <w:rPr>
          <w:rFonts w:ascii="Times New Roman" w:hAnsi="Times New Roman" w:cs="Times New Roman"/>
          <w:sz w:val="24"/>
          <w:szCs w:val="24"/>
        </w:rPr>
        <w:t>Podanie danych osobowych jest obowiązkowe na podstawie powyższych przepisów prawa, a konsekwencją niepodania danych osobowych będzie brak możli</w:t>
      </w:r>
      <w:r w:rsidR="009B26C2" w:rsidRPr="00F571B8">
        <w:rPr>
          <w:rFonts w:ascii="Times New Roman" w:hAnsi="Times New Roman" w:cs="Times New Roman"/>
          <w:sz w:val="24"/>
          <w:szCs w:val="24"/>
        </w:rPr>
        <w:t>wości</w:t>
      </w:r>
      <w:r w:rsidR="00E767C4">
        <w:rPr>
          <w:rFonts w:ascii="Times New Roman" w:hAnsi="Times New Roman" w:cs="Times New Roman"/>
          <w:sz w:val="24"/>
          <w:szCs w:val="24"/>
        </w:rPr>
        <w:t xml:space="preserve"> wyrobienia legitymacji szkolnej</w:t>
      </w:r>
      <w:r w:rsidR="0074169E" w:rsidRPr="00F571B8">
        <w:rPr>
          <w:rFonts w:ascii="Times New Roman" w:hAnsi="Times New Roman" w:cs="Times New Roman"/>
          <w:sz w:val="24"/>
          <w:szCs w:val="24"/>
        </w:rPr>
        <w:t xml:space="preserve">. </w:t>
      </w:r>
    </w:p>
    <w:p w:rsidR="00F571B8" w:rsidRPr="003720B8" w:rsidRDefault="00F571B8" w:rsidP="00E767C4">
      <w:pPr>
        <w:spacing w:before="100" w:beforeAutospacing="1" w:after="100" w:afterAutospacing="1" w:line="240" w:lineRule="auto"/>
        <w:jc w:val="both"/>
        <w:rPr>
          <w:rFonts w:ascii="Times New Roman" w:hAnsi="Times New Roman" w:cs="Times New Roman"/>
          <w:sz w:val="24"/>
          <w:szCs w:val="24"/>
        </w:rPr>
      </w:pPr>
      <w:r w:rsidRPr="00F571B8">
        <w:rPr>
          <w:rFonts w:ascii="Times New Roman" w:eastAsia="Times New Roman" w:hAnsi="Times New Roman" w:cs="Times New Roman"/>
          <w:sz w:val="24"/>
          <w:szCs w:val="24"/>
        </w:rPr>
        <w:t xml:space="preserve">Aktywowanie usługi </w:t>
      </w:r>
      <w:proofErr w:type="spellStart"/>
      <w:r w:rsidRPr="00F571B8">
        <w:rPr>
          <w:rFonts w:ascii="Times New Roman" w:eastAsia="Times New Roman" w:hAnsi="Times New Roman" w:cs="Times New Roman"/>
          <w:sz w:val="24"/>
          <w:szCs w:val="24"/>
        </w:rPr>
        <w:t>mLegitymacja</w:t>
      </w:r>
      <w:proofErr w:type="spellEnd"/>
      <w:r w:rsidRPr="00F571B8">
        <w:rPr>
          <w:rFonts w:ascii="Times New Roman" w:eastAsia="Times New Roman" w:hAnsi="Times New Roman" w:cs="Times New Roman"/>
          <w:sz w:val="24"/>
          <w:szCs w:val="24"/>
        </w:rPr>
        <w:t xml:space="preserve"> szkolna oznacza, iż Minister Cyfryzacji przetwarza dane użytkowników publicznej aplikacji mobilnej w zakresie niezbędnym do obsługi dokumentów elektronicznych (</w:t>
      </w:r>
      <w:proofErr w:type="spellStart"/>
      <w:r w:rsidRPr="00F571B8">
        <w:rPr>
          <w:rFonts w:ascii="Times New Roman" w:eastAsia="Times New Roman" w:hAnsi="Times New Roman" w:cs="Times New Roman"/>
          <w:sz w:val="24"/>
          <w:szCs w:val="24"/>
        </w:rPr>
        <w:t>mLegitymacji</w:t>
      </w:r>
      <w:proofErr w:type="spellEnd"/>
      <w:r w:rsidRPr="00F571B8">
        <w:rPr>
          <w:rFonts w:ascii="Times New Roman" w:eastAsia="Times New Roman" w:hAnsi="Times New Roman" w:cs="Times New Roman"/>
          <w:sz w:val="24"/>
          <w:szCs w:val="24"/>
        </w:rPr>
        <w:t>) oraz zapewnienia bezpieczeństwa teleinformatycznego i bezpieczeństwa obrotu prawnego.</w:t>
      </w:r>
      <w:r w:rsidR="003720B8">
        <w:rPr>
          <w:rFonts w:ascii="Times New Roman" w:eastAsia="Times New Roman" w:hAnsi="Times New Roman" w:cs="Times New Roman"/>
          <w:sz w:val="24"/>
          <w:szCs w:val="24"/>
        </w:rPr>
        <w:t xml:space="preserve"> </w:t>
      </w:r>
      <w:r w:rsidRPr="00F571B8">
        <w:rPr>
          <w:rFonts w:ascii="Times New Roman" w:eastAsia="Times New Roman" w:hAnsi="Times New Roman" w:cs="Times New Roman"/>
          <w:sz w:val="24"/>
          <w:szCs w:val="24"/>
        </w:rPr>
        <w:t xml:space="preserve">Aktywowanie usługi oraz podanie w jej ramach danych osobowych jest dobrowolne a </w:t>
      </w:r>
      <w:proofErr w:type="spellStart"/>
      <w:r w:rsidRPr="00F571B8">
        <w:rPr>
          <w:rFonts w:ascii="Times New Roman" w:eastAsia="Times New Roman" w:hAnsi="Times New Roman" w:cs="Times New Roman"/>
          <w:sz w:val="24"/>
          <w:szCs w:val="24"/>
        </w:rPr>
        <w:t>mLegitymacja</w:t>
      </w:r>
      <w:proofErr w:type="spellEnd"/>
      <w:r w:rsidRPr="00F571B8">
        <w:rPr>
          <w:rFonts w:ascii="Times New Roman" w:eastAsia="Times New Roman" w:hAnsi="Times New Roman" w:cs="Times New Roman"/>
          <w:sz w:val="24"/>
          <w:szCs w:val="24"/>
        </w:rPr>
        <w:t xml:space="preserve"> wydawana jest na wniosek ucznia pełnoletniego lub na wniosek rodziców ucznia niepełnoletniego.</w:t>
      </w:r>
    </w:p>
    <w:p w:rsidR="0074169E" w:rsidRDefault="003720B8" w:rsidP="00E767C4">
      <w:pPr>
        <w:pStyle w:val="Default"/>
        <w:spacing w:after="27"/>
        <w:jc w:val="both"/>
        <w:rPr>
          <w:rFonts w:eastAsia="Calibri"/>
        </w:rPr>
      </w:pPr>
      <w:r>
        <w:t>9</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E767C4">
      <w:pPr>
        <w:pStyle w:val="Default"/>
        <w:spacing w:after="27"/>
        <w:jc w:val="both"/>
      </w:pPr>
    </w:p>
    <w:p w:rsidR="0074169E" w:rsidRPr="00003214" w:rsidRDefault="003720B8" w:rsidP="00E767C4">
      <w:pPr>
        <w:pStyle w:val="Default"/>
        <w:spacing w:after="27"/>
        <w:jc w:val="both"/>
      </w:pPr>
      <w:r>
        <w:t>10</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E767C4">
      <w:pPr>
        <w:pStyle w:val="Default"/>
        <w:jc w:val="both"/>
      </w:pPr>
    </w:p>
    <w:p w:rsidR="0074169E" w:rsidRDefault="003720B8" w:rsidP="00E767C4">
      <w:pPr>
        <w:pStyle w:val="Default"/>
        <w:jc w:val="both"/>
      </w:pPr>
      <w:r>
        <w:t>11</w:t>
      </w:r>
      <w:r w:rsidR="00FE2202">
        <w:t xml:space="preserve">. </w:t>
      </w:r>
      <w:r w:rsidR="0074169E" w:rsidRPr="0074169E">
        <w:t xml:space="preserve">Dane osobowe nie będą przekazywane do państwa trzeciego/organizacji międzynarodowej. </w:t>
      </w:r>
    </w:p>
    <w:p w:rsidR="00D50975" w:rsidRDefault="00D50975" w:rsidP="00E767C4">
      <w:pPr>
        <w:pStyle w:val="Default"/>
        <w:jc w:val="both"/>
      </w:pPr>
    </w:p>
    <w:p w:rsidR="0074169E" w:rsidRPr="004F7EA9" w:rsidRDefault="003720B8" w:rsidP="00E767C4">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sidR="00E767C4">
        <w:rPr>
          <w:rFonts w:ascii="Times New Roman" w:hAnsi="Times New Roman" w:cs="Times New Roman"/>
          <w:sz w:val="20"/>
          <w:szCs w:val="20"/>
        </w:rPr>
        <w:t>p</w:t>
      </w:r>
      <w:bookmarkStart w:id="0" w:name="_GoBack"/>
      <w:bookmarkEnd w:id="0"/>
      <w:r>
        <w:rPr>
          <w:rFonts w:ascii="Times New Roman" w:hAnsi="Times New Roman" w:cs="Times New Roman"/>
          <w:sz w:val="20"/>
          <w:szCs w:val="20"/>
        </w:rPr>
        <w:t>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96A72"/>
    <w:rsid w:val="000A5BF1"/>
    <w:rsid w:val="000B7721"/>
    <w:rsid w:val="001006C3"/>
    <w:rsid w:val="0016700C"/>
    <w:rsid w:val="00187C42"/>
    <w:rsid w:val="00296F2E"/>
    <w:rsid w:val="002F7874"/>
    <w:rsid w:val="003206F4"/>
    <w:rsid w:val="003720B8"/>
    <w:rsid w:val="003B4C9F"/>
    <w:rsid w:val="003D322E"/>
    <w:rsid w:val="004529D9"/>
    <w:rsid w:val="004F7EA9"/>
    <w:rsid w:val="0052758C"/>
    <w:rsid w:val="005416D3"/>
    <w:rsid w:val="005F463B"/>
    <w:rsid w:val="00613A23"/>
    <w:rsid w:val="00640E0E"/>
    <w:rsid w:val="00711502"/>
    <w:rsid w:val="00717BC6"/>
    <w:rsid w:val="007403D4"/>
    <w:rsid w:val="0074169E"/>
    <w:rsid w:val="00747C12"/>
    <w:rsid w:val="00764F5B"/>
    <w:rsid w:val="007E665C"/>
    <w:rsid w:val="00814473"/>
    <w:rsid w:val="00846F44"/>
    <w:rsid w:val="009071A9"/>
    <w:rsid w:val="00993BFA"/>
    <w:rsid w:val="009B26C2"/>
    <w:rsid w:val="00A06580"/>
    <w:rsid w:val="00AD1C62"/>
    <w:rsid w:val="00AD37ED"/>
    <w:rsid w:val="00AF4EAF"/>
    <w:rsid w:val="00B207A9"/>
    <w:rsid w:val="00B20D26"/>
    <w:rsid w:val="00B6112A"/>
    <w:rsid w:val="00CC7315"/>
    <w:rsid w:val="00CE4A86"/>
    <w:rsid w:val="00D467E9"/>
    <w:rsid w:val="00D50975"/>
    <w:rsid w:val="00DF1C8F"/>
    <w:rsid w:val="00E72908"/>
    <w:rsid w:val="00E767C4"/>
    <w:rsid w:val="00EA3E21"/>
    <w:rsid w:val="00F25E6F"/>
    <w:rsid w:val="00F54673"/>
    <w:rsid w:val="00F571B8"/>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 w:type="paragraph" w:customStyle="1" w:styleId="default0">
    <w:name w:val="default"/>
    <w:basedOn w:val="Normalny"/>
    <w:rsid w:val="00F571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13012534">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 w:id="18041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774</Words>
  <Characters>4650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22</cp:revision>
  <cp:lastPrinted>2019-05-08T09:06:00Z</cp:lastPrinted>
  <dcterms:created xsi:type="dcterms:W3CDTF">2019-02-07T07:55:00Z</dcterms:created>
  <dcterms:modified xsi:type="dcterms:W3CDTF">2021-10-14T11:30:00Z</dcterms:modified>
</cp:coreProperties>
</file>