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36" w:rsidRDefault="005D6D36" w:rsidP="005D6D36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D36" w:rsidRDefault="005D6D36" w:rsidP="005D6D36">
      <w:pPr>
        <w:jc w:val="center"/>
        <w:rPr>
          <w:rFonts w:ascii="Times New Roman" w:hAnsi="Times New Roman"/>
          <w:sz w:val="24"/>
          <w:szCs w:val="24"/>
        </w:rPr>
      </w:pPr>
    </w:p>
    <w:p w:rsidR="005D6D36" w:rsidRDefault="005D6D36" w:rsidP="005D6D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5D6D36" w:rsidRDefault="005D6D36" w:rsidP="005D6D3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97"/>
      </w:tblGrid>
      <w:tr w:rsidR="005D6D36" w:rsidTr="000855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5D6D36" w:rsidTr="000855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5D6D36" w:rsidTr="000855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5D6D36" w:rsidTr="000855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5D6D36" w:rsidTr="000855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5D6D36" w:rsidTr="000855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6" w:rsidRDefault="005D6D36" w:rsidP="00085516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  <w:tr w:rsidR="005D6D36" w:rsidTr="000855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6" w:rsidRDefault="005D6D36" w:rsidP="00085516">
            <w:pPr>
              <w:tabs>
                <w:tab w:val="left" w:pos="4007"/>
              </w:tabs>
              <w:spacing w:after="0" w:line="240" w:lineRule="auto"/>
            </w:pPr>
            <w:r>
              <w:t>21.</w:t>
            </w:r>
            <w:r w:rsidR="00E31FFF">
              <w:t xml:space="preserve"> </w:t>
            </w:r>
            <w:r>
              <w:t>5.</w:t>
            </w:r>
            <w:r w:rsidR="00E31FFF">
              <w:t xml:space="preserve"> </w:t>
            </w:r>
            <w:r>
              <w:t>2020</w:t>
            </w:r>
          </w:p>
        </w:tc>
      </w:tr>
      <w:tr w:rsidR="005D6D36" w:rsidTr="000855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6" w:rsidRDefault="005D6D36" w:rsidP="00085516">
            <w:pPr>
              <w:tabs>
                <w:tab w:val="left" w:pos="4007"/>
              </w:tabs>
              <w:spacing w:after="0" w:line="240" w:lineRule="auto"/>
            </w:pPr>
            <w:r>
              <w:t>online</w:t>
            </w:r>
          </w:p>
        </w:tc>
      </w:tr>
      <w:tr w:rsidR="005D6D36" w:rsidTr="000855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6" w:rsidRDefault="005D6D36" w:rsidP="00085516">
            <w:pPr>
              <w:tabs>
                <w:tab w:val="left" w:pos="4007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5D6D36" w:rsidTr="000855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6" w:rsidRDefault="00E31FFF" w:rsidP="00085516">
            <w:pPr>
              <w:tabs>
                <w:tab w:val="left" w:pos="4007"/>
              </w:tabs>
              <w:spacing w:after="0" w:line="240" w:lineRule="auto"/>
            </w:pPr>
            <w:hyperlink r:id="rId7" w:history="1">
              <w:r>
                <w:rPr>
                  <w:rStyle w:val="Hypertextovprepojenie"/>
                </w:rPr>
                <w:t>https://zsskultetyhonitra.edupage.org/a/nase-projekty?eqa=dGV4dD10ZXh0L3RleHQxNiZzdWJwYWdlPTE%3D</w:t>
              </w:r>
            </w:hyperlink>
          </w:p>
        </w:tc>
      </w:tr>
    </w:tbl>
    <w:p w:rsidR="005D6D36" w:rsidRDefault="005D6D36" w:rsidP="005D6D36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D6D36" w:rsidTr="00085516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FFF" w:rsidRDefault="00E31FFF" w:rsidP="00E31F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6D36" w:rsidRPr="00E31FFF" w:rsidRDefault="005D6D36" w:rsidP="00E473EA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31FFF">
              <w:rPr>
                <w:rFonts w:ascii="Times New Roman" w:hAnsi="Times New Roman"/>
                <w:b/>
              </w:rPr>
              <w:t>Manažérske zhrnutie:</w:t>
            </w:r>
          </w:p>
          <w:p w:rsidR="005D6D36" w:rsidRDefault="005D6D36" w:rsidP="00E473E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D6D36" w:rsidRDefault="005D6D36" w:rsidP="00E473E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</w:t>
            </w:r>
            <w:r w:rsidR="008659D5">
              <w:rPr>
                <w:rFonts w:ascii="Times New Roman" w:hAnsi="Times New Roman"/>
              </w:rPr>
              <w:t>počas mimoriadnej situácie zúčastnili pedagogického klubu online, predložili svoje námety a nápady na činnosť krúžkov a množstvo aktivít, ktoré sú pre deti zaujímavé a obohacujúce.</w:t>
            </w:r>
          </w:p>
          <w:p w:rsidR="005D6D36" w:rsidRDefault="005D6D36" w:rsidP="00E473E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D6D36" w:rsidRDefault="005D6D36" w:rsidP="00E473E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D6D36" w:rsidRDefault="005D6D36" w:rsidP="00E473E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D6D36" w:rsidRDefault="005D6D36" w:rsidP="00E473E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D6D36" w:rsidRDefault="005D6D36" w:rsidP="00E473E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D6D36" w:rsidRDefault="005D6D36" w:rsidP="000855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D36" w:rsidRDefault="005D6D36" w:rsidP="000855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D36" w:rsidRDefault="005D6D36" w:rsidP="000855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D36" w:rsidRDefault="005D6D36" w:rsidP="000855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D36" w:rsidRDefault="005D6D36" w:rsidP="000855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D36" w:rsidRDefault="005D6D36" w:rsidP="000855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D36" w:rsidRDefault="005D6D36" w:rsidP="000855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D36" w:rsidRDefault="005D6D36" w:rsidP="0008551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6D36" w:rsidRDefault="005D6D36" w:rsidP="008659D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 </w:t>
            </w:r>
            <w:r w:rsidR="006174B3">
              <w:rPr>
                <w:rFonts w:ascii="Times New Roman" w:hAnsi="Times New Roman"/>
              </w:rPr>
              <w:t xml:space="preserve">Deň vody, Deň Zeme, Deň matiek, </w:t>
            </w:r>
            <w:r w:rsidR="008659D5">
              <w:rPr>
                <w:rFonts w:ascii="Times New Roman" w:hAnsi="Times New Roman"/>
              </w:rPr>
              <w:t>jaskyňa</w:t>
            </w:r>
            <w:r w:rsidR="006174B3">
              <w:rPr>
                <w:rFonts w:ascii="Times New Roman" w:hAnsi="Times New Roman"/>
              </w:rPr>
              <w:t>, sopka</w:t>
            </w:r>
          </w:p>
        </w:tc>
      </w:tr>
      <w:tr w:rsidR="005D6D36" w:rsidTr="00085516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FF" w:rsidRPr="006D0690" w:rsidRDefault="00E31FFF" w:rsidP="000A3F31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E31FFF" w:rsidRPr="006D0690" w:rsidRDefault="00E31FFF" w:rsidP="000A3F31">
            <w:pPr>
              <w:pStyle w:val="Odsekzoznamu"/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5D6D36" w:rsidRPr="006D0690" w:rsidRDefault="005D6D36" w:rsidP="000A3F3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6D0690">
              <w:rPr>
                <w:rFonts w:ascii="Times New Roman" w:hAnsi="Times New Roman"/>
              </w:rPr>
              <w:t xml:space="preserve"> </w:t>
            </w: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Úvod</w:t>
            </w:r>
          </w:p>
          <w:p w:rsidR="005D6D36" w:rsidRPr="006D0690" w:rsidRDefault="008659D5" w:rsidP="000A3F31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 xml:space="preserve">Námety , aktivity </w:t>
            </w:r>
            <w:r w:rsidR="006174B3" w:rsidRPr="006D0690">
              <w:rPr>
                <w:rFonts w:ascii="Times New Roman" w:hAnsi="Times New Roman"/>
              </w:rPr>
              <w:t xml:space="preserve"> členov klubu</w:t>
            </w: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D0690">
              <w:rPr>
                <w:rFonts w:ascii="Times New Roman" w:hAnsi="Times New Roman"/>
                <w:b/>
              </w:rPr>
              <w:t>Bod č.1</w:t>
            </w: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Na stretnutí PK sa zúčastnili všetci členovia</w:t>
            </w:r>
            <w:r w:rsidR="008659D5" w:rsidRPr="006D0690">
              <w:rPr>
                <w:rFonts w:ascii="Times New Roman" w:hAnsi="Times New Roman"/>
              </w:rPr>
              <w:t xml:space="preserve"> online</w:t>
            </w:r>
            <w:r w:rsidRPr="006D0690">
              <w:rPr>
                <w:rFonts w:ascii="Times New Roman" w:hAnsi="Times New Roman"/>
              </w:rPr>
              <w:t xml:space="preserve"> (viď. prezenčná listina). Boli informovaní o programe stretnutia a porozprávali </w:t>
            </w:r>
            <w:r w:rsidR="008659D5" w:rsidRPr="006D0690">
              <w:rPr>
                <w:rFonts w:ascii="Times New Roman" w:hAnsi="Times New Roman"/>
              </w:rPr>
              <w:t xml:space="preserve">kolegom o svojich nápadoch a námetoch </w:t>
            </w:r>
            <w:r w:rsidR="009D77CB" w:rsidRPr="006D0690">
              <w:rPr>
                <w:rFonts w:ascii="Times New Roman" w:hAnsi="Times New Roman"/>
              </w:rPr>
              <w:t>na aktivity</w:t>
            </w:r>
            <w:r w:rsidRPr="006D0690">
              <w:rPr>
                <w:rFonts w:ascii="Times New Roman" w:hAnsi="Times New Roman"/>
              </w:rPr>
              <w:t>.</w:t>
            </w:r>
            <w:r w:rsidR="009D77CB" w:rsidRPr="006D0690">
              <w:rPr>
                <w:rFonts w:ascii="Times New Roman" w:hAnsi="Times New Roman"/>
              </w:rPr>
              <w:t xml:space="preserve"> Stretnutie bolo nahrávané a nahrávka bude k dispozícii u manažéra pre monitorovanie, PaedDr. </w:t>
            </w:r>
            <w:r w:rsidR="00E31FFF" w:rsidRPr="006D0690">
              <w:rPr>
                <w:rFonts w:ascii="Times New Roman" w:hAnsi="Times New Roman"/>
              </w:rPr>
              <w:t xml:space="preserve">Jany </w:t>
            </w:r>
            <w:proofErr w:type="spellStart"/>
            <w:r w:rsidR="009D77CB" w:rsidRPr="006D0690">
              <w:rPr>
                <w:rFonts w:ascii="Times New Roman" w:hAnsi="Times New Roman"/>
              </w:rPr>
              <w:t>Meňhartovej</w:t>
            </w:r>
            <w:proofErr w:type="spellEnd"/>
            <w:r w:rsidR="009D77CB" w:rsidRPr="006D0690">
              <w:rPr>
                <w:rFonts w:ascii="Times New Roman" w:hAnsi="Times New Roman"/>
              </w:rPr>
              <w:t>.</w:t>
            </w:r>
            <w:r w:rsidR="00E31FFF" w:rsidRPr="006D0690">
              <w:rPr>
                <w:rFonts w:ascii="Times New Roman" w:hAnsi="Times New Roman"/>
              </w:rPr>
              <w:t xml:space="preserve"> Dĺžka trvania online stretnutia bola 2 hodiny, ďalšia jedna hodina bude prebiehať v nasledujúcom stretnutí.</w:t>
            </w: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D0690">
              <w:rPr>
                <w:rFonts w:ascii="Times New Roman" w:hAnsi="Times New Roman"/>
                <w:b/>
              </w:rPr>
              <w:t>Bod č. 2</w:t>
            </w: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  <w:b/>
              </w:rPr>
              <w:t>Krúžok Čarovná čitáreň</w:t>
            </w:r>
            <w:r w:rsidRPr="006D0690">
              <w:rPr>
                <w:rFonts w:ascii="Times New Roman" w:hAnsi="Times New Roman"/>
              </w:rPr>
              <w:t xml:space="preserve">  </w:t>
            </w: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82025" w:rsidRPr="006D0690" w:rsidRDefault="008659D5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lastRenderedPageBreak/>
              <w:t xml:space="preserve">P. učiteľka </w:t>
            </w:r>
            <w:proofErr w:type="spellStart"/>
            <w:r w:rsidRPr="006D0690">
              <w:rPr>
                <w:rFonts w:ascii="Times New Roman" w:hAnsi="Times New Roman"/>
              </w:rPr>
              <w:t>Titková</w:t>
            </w:r>
            <w:proofErr w:type="spellEnd"/>
            <w:r w:rsidRPr="006D0690">
              <w:rPr>
                <w:rFonts w:ascii="Times New Roman" w:hAnsi="Times New Roman"/>
              </w:rPr>
              <w:t xml:space="preserve"> </w:t>
            </w:r>
            <w:r w:rsidR="009D77CB" w:rsidRPr="006D0690">
              <w:rPr>
                <w:rFonts w:ascii="Times New Roman" w:hAnsi="Times New Roman"/>
              </w:rPr>
              <w:t xml:space="preserve"> využíva na svojich krúžkoch najmä knihu Čítajte s nami,</w:t>
            </w:r>
            <w:r w:rsidR="001D0CE1" w:rsidRPr="006D0690">
              <w:rPr>
                <w:rFonts w:ascii="Times New Roman" w:hAnsi="Times New Roman"/>
              </w:rPr>
              <w:t xml:space="preserve"> ktorá je doporučená aj M</w:t>
            </w:r>
            <w:r w:rsidR="009D77CB" w:rsidRPr="006D0690">
              <w:rPr>
                <w:rFonts w:ascii="Times New Roman" w:hAnsi="Times New Roman"/>
              </w:rPr>
              <w:t>inisterstvom školstva ako doplnkové čítanie</w:t>
            </w:r>
            <w:r w:rsidR="001D0CE1" w:rsidRPr="006D0690">
              <w:rPr>
                <w:rFonts w:ascii="Times New Roman" w:hAnsi="Times New Roman"/>
              </w:rPr>
              <w:t xml:space="preserve"> pre žiakov</w:t>
            </w:r>
            <w:r w:rsidR="009D77CB" w:rsidRPr="006D0690">
              <w:rPr>
                <w:rFonts w:ascii="Times New Roman" w:hAnsi="Times New Roman"/>
              </w:rPr>
              <w:t>.</w:t>
            </w:r>
            <w:r w:rsidR="001D0CE1" w:rsidRPr="006D0690">
              <w:rPr>
                <w:rFonts w:ascii="Times New Roman" w:hAnsi="Times New Roman"/>
              </w:rPr>
              <w:t xml:space="preserve"> Z tejto knihy</w:t>
            </w:r>
            <w:r w:rsidR="009D77CB" w:rsidRPr="006D0690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si ako aktivitu pr</w:t>
            </w:r>
            <w:r w:rsidR="001D0CE1" w:rsidRPr="006D0690">
              <w:rPr>
                <w:rFonts w:ascii="Times New Roman" w:hAnsi="Times New Roman"/>
              </w:rPr>
              <w:t>ipravila čítanie textu Jaskyňa. So žiakmi by sa o diele po prečítaní porozprávali</w:t>
            </w:r>
            <w:r w:rsidRPr="006D0690">
              <w:rPr>
                <w:rFonts w:ascii="Times New Roman" w:hAnsi="Times New Roman"/>
              </w:rPr>
              <w:t>,</w:t>
            </w:r>
            <w:r w:rsidR="001D0CE1" w:rsidRPr="006D0690">
              <w:rPr>
                <w:rFonts w:ascii="Times New Roman" w:hAnsi="Times New Roman"/>
              </w:rPr>
              <w:t xml:space="preserve"> vysvetlili by si pojmy týkajúce sa jaskýň a zodpovedali na sériu otázok pod textom. Rozobrali by si tiež odborné pojmy, ktoré používajú jaskyniari. Následne by vypracovali pracovný</w:t>
            </w:r>
            <w:r w:rsidRPr="006D0690">
              <w:rPr>
                <w:rFonts w:ascii="Times New Roman" w:hAnsi="Times New Roman"/>
              </w:rPr>
              <w:t xml:space="preserve"> </w:t>
            </w:r>
            <w:r w:rsidR="001D0CE1" w:rsidRPr="006D0690">
              <w:rPr>
                <w:rFonts w:ascii="Times New Roman" w:hAnsi="Times New Roman"/>
              </w:rPr>
              <w:t>list</w:t>
            </w:r>
            <w:r w:rsidRPr="006D0690">
              <w:rPr>
                <w:rFonts w:ascii="Times New Roman" w:hAnsi="Times New Roman"/>
              </w:rPr>
              <w:t xml:space="preserve"> k</w:t>
            </w:r>
            <w:r w:rsidR="001D0CE1" w:rsidRPr="006D0690">
              <w:rPr>
                <w:rFonts w:ascii="Times New Roman" w:hAnsi="Times New Roman"/>
              </w:rPr>
              <w:t> </w:t>
            </w:r>
            <w:r w:rsidRPr="006D0690">
              <w:rPr>
                <w:rFonts w:ascii="Times New Roman" w:hAnsi="Times New Roman"/>
              </w:rPr>
              <w:t>textu</w:t>
            </w:r>
            <w:r w:rsidR="001D0CE1" w:rsidRPr="006D0690">
              <w:rPr>
                <w:rFonts w:ascii="Times New Roman" w:hAnsi="Times New Roman"/>
              </w:rPr>
              <w:t xml:space="preserve">, po jeho vyplnení by si ho spoločne skontrolovali. </w:t>
            </w:r>
          </w:p>
          <w:p w:rsidR="00304BB7" w:rsidRPr="006D0690" w:rsidRDefault="001D0CE1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Na ďalších stretnutiach by ch</w:t>
            </w:r>
            <w:r w:rsidR="000F6B86" w:rsidRPr="006D0690">
              <w:rPr>
                <w:rFonts w:ascii="Times New Roman" w:hAnsi="Times New Roman"/>
              </w:rPr>
              <w:t>cela by žiakom predstaviť slovenské jaskyne prostredníctvom videí, prípadne virtuálnou prehliadkou. Zamerať by sa chcela na jaskyňu Dr</w:t>
            </w:r>
            <w:r w:rsidR="006D0690">
              <w:rPr>
                <w:rFonts w:ascii="Times New Roman" w:hAnsi="Times New Roman"/>
              </w:rPr>
              <w:t>iny</w:t>
            </w:r>
            <w:r w:rsidRPr="006D0690">
              <w:rPr>
                <w:rFonts w:ascii="Times New Roman" w:hAnsi="Times New Roman"/>
              </w:rPr>
              <w:t xml:space="preserve">, o ktorej bol aj vybraný text. </w:t>
            </w:r>
            <w:r w:rsidR="000F6B86" w:rsidRPr="006D0690">
              <w:rPr>
                <w:rFonts w:ascii="Times New Roman" w:hAnsi="Times New Roman"/>
              </w:rPr>
              <w:t xml:space="preserve">Porozprávali by si o živočíchoch žijúcich v jaskyniach a zaujímavostiach. Vysvetlili by si pojmy ako sú stalaktity, </w:t>
            </w:r>
            <w:proofErr w:type="spellStart"/>
            <w:r w:rsidR="000F6B86" w:rsidRPr="006D0690">
              <w:rPr>
                <w:rFonts w:ascii="Times New Roman" w:hAnsi="Times New Roman"/>
              </w:rPr>
              <w:t>stalagnáty</w:t>
            </w:r>
            <w:proofErr w:type="spellEnd"/>
            <w:r w:rsidR="000F6B86" w:rsidRPr="006D0690">
              <w:rPr>
                <w:rFonts w:ascii="Times New Roman" w:hAnsi="Times New Roman"/>
              </w:rPr>
              <w:t xml:space="preserve">, stalagmity. </w:t>
            </w:r>
            <w:r w:rsidRPr="006D0690">
              <w:rPr>
                <w:rFonts w:ascii="Times New Roman" w:hAnsi="Times New Roman"/>
              </w:rPr>
              <w:t xml:space="preserve"> Nakreslili by si ilustráciu k prečítanému textu, alebo by si nakreslili samotnú jaskyňu. Ak by to bolo možné, chcela by navštíviť </w:t>
            </w:r>
            <w:r w:rsidR="006D0690">
              <w:rPr>
                <w:rFonts w:ascii="Times New Roman" w:hAnsi="Times New Roman"/>
              </w:rPr>
              <w:t>jaskyňu Driny. Medzi aktivitami</w:t>
            </w:r>
            <w:r w:rsidRPr="006D0690">
              <w:rPr>
                <w:rFonts w:ascii="Times New Roman" w:hAnsi="Times New Roman"/>
              </w:rPr>
              <w:t>, ktorým by sa chcela venovať</w:t>
            </w:r>
            <w:r w:rsidR="006D0690">
              <w:rPr>
                <w:rFonts w:ascii="Times New Roman" w:hAnsi="Times New Roman"/>
              </w:rPr>
              <w:t>,</w:t>
            </w:r>
            <w:r w:rsidRPr="006D0690">
              <w:rPr>
                <w:rFonts w:ascii="Times New Roman" w:hAnsi="Times New Roman"/>
              </w:rPr>
              <w:t xml:space="preserve"> je práca s encyklopédiami, kde by žiaci v skupinách vyhľadávali informácie podľa kľúčových slov, robili si výpisky, ilustrácie a nakoniec by vytvorili plagát. </w:t>
            </w:r>
          </w:p>
          <w:p w:rsidR="005D6D36" w:rsidRPr="006D0690" w:rsidRDefault="001D0CE1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 xml:space="preserve"> </w:t>
            </w:r>
            <w:r w:rsidR="000F6B86" w:rsidRPr="006D0690">
              <w:rPr>
                <w:rFonts w:ascii="Times New Roman" w:hAnsi="Times New Roman"/>
              </w:rPr>
              <w:t>Na ďalších stretnutiach by sa chcela venovať rozprávaniu o </w:t>
            </w:r>
            <w:proofErr w:type="spellStart"/>
            <w:r w:rsidR="000F6B86" w:rsidRPr="006D0690">
              <w:rPr>
                <w:rFonts w:ascii="Times New Roman" w:hAnsi="Times New Roman"/>
              </w:rPr>
              <w:t>Smolenickom</w:t>
            </w:r>
            <w:proofErr w:type="spellEnd"/>
            <w:r w:rsidR="000F6B86" w:rsidRPr="006D0690">
              <w:rPr>
                <w:rFonts w:ascii="Times New Roman" w:hAnsi="Times New Roman"/>
              </w:rPr>
              <w:t xml:space="preserve"> zámku, </w:t>
            </w:r>
            <w:r w:rsidR="00304BB7" w:rsidRPr="006D0690">
              <w:rPr>
                <w:rFonts w:ascii="Times New Roman" w:hAnsi="Times New Roman"/>
              </w:rPr>
              <w:t>ukázala by im videá o zámku, porozprávali by si o zaujímavostiach  a tiež by ho aj navštívili. Ž</w:t>
            </w:r>
            <w:r w:rsidR="000F6B86" w:rsidRPr="006D0690">
              <w:rPr>
                <w:rFonts w:ascii="Times New Roman" w:hAnsi="Times New Roman"/>
              </w:rPr>
              <w:t xml:space="preserve">iaci </w:t>
            </w:r>
            <w:r w:rsidR="00304BB7" w:rsidRPr="006D0690">
              <w:rPr>
                <w:rFonts w:ascii="Times New Roman" w:hAnsi="Times New Roman"/>
              </w:rPr>
              <w:t xml:space="preserve">by si </w:t>
            </w:r>
            <w:r w:rsidR="000F6B86" w:rsidRPr="006D0690">
              <w:rPr>
                <w:rFonts w:ascii="Times New Roman" w:hAnsi="Times New Roman"/>
              </w:rPr>
              <w:t>tento zámok aj nakreslili.</w:t>
            </w:r>
            <w:r w:rsidR="00304BB7" w:rsidRPr="006D0690">
              <w:rPr>
                <w:rFonts w:ascii="Times New Roman" w:hAnsi="Times New Roman"/>
              </w:rPr>
              <w:t xml:space="preserve"> a vytvorili by si výstavu svojich prác.</w:t>
            </w:r>
          </w:p>
          <w:p w:rsidR="006D0690" w:rsidRDefault="006D0690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304BB7" w:rsidRPr="006D0690" w:rsidRDefault="00304BB7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Okrem ilustrácií by deti zapojili zmysly aj vytvorením stalaktitov/</w:t>
            </w:r>
            <w:proofErr w:type="spellStart"/>
            <w:r w:rsidRPr="006D0690">
              <w:rPr>
                <w:rFonts w:ascii="Times New Roman" w:hAnsi="Times New Roman"/>
              </w:rPr>
              <w:t>stalagnátov</w:t>
            </w:r>
            <w:proofErr w:type="spellEnd"/>
            <w:r w:rsidRPr="006D0690">
              <w:rPr>
                <w:rFonts w:ascii="Times New Roman" w:hAnsi="Times New Roman"/>
              </w:rPr>
              <w:t>/stalagmitov z plastelíny a čítanie by si precvičili riekankami a</w:t>
            </w:r>
            <w:r w:rsidR="00682252" w:rsidRPr="006D0690">
              <w:rPr>
                <w:rFonts w:ascii="Times New Roman" w:hAnsi="Times New Roman"/>
              </w:rPr>
              <w:t xml:space="preserve"> čítaním </w:t>
            </w:r>
            <w:proofErr w:type="spellStart"/>
            <w:r w:rsidR="00682252" w:rsidRPr="006D0690">
              <w:rPr>
                <w:rFonts w:ascii="Times New Roman" w:hAnsi="Times New Roman"/>
              </w:rPr>
              <w:t>jazykolamov</w:t>
            </w:r>
            <w:proofErr w:type="spellEnd"/>
            <w:r w:rsidRPr="006D0690">
              <w:rPr>
                <w:rFonts w:ascii="Times New Roman" w:hAnsi="Times New Roman"/>
              </w:rPr>
              <w:t>.</w:t>
            </w: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  <w:b/>
              </w:rPr>
              <w:t xml:space="preserve">Krúžok Litera </w:t>
            </w: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85516" w:rsidRPr="006D0690" w:rsidRDefault="0008551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Pan</w:t>
            </w:r>
            <w:r w:rsidR="00682252" w:rsidRPr="006D0690">
              <w:rPr>
                <w:rFonts w:ascii="Times New Roman" w:hAnsi="Times New Roman"/>
              </w:rPr>
              <w:t xml:space="preserve">i učiteľka </w:t>
            </w:r>
            <w:proofErr w:type="spellStart"/>
            <w:r w:rsidR="00682252" w:rsidRPr="006D0690">
              <w:rPr>
                <w:rFonts w:ascii="Times New Roman" w:hAnsi="Times New Roman"/>
              </w:rPr>
              <w:t>Preložníková</w:t>
            </w:r>
            <w:proofErr w:type="spellEnd"/>
            <w:r w:rsidR="00682252" w:rsidRPr="006D0690">
              <w:rPr>
                <w:rFonts w:ascii="Times New Roman" w:hAnsi="Times New Roman"/>
              </w:rPr>
              <w:t xml:space="preserve"> navrhla</w:t>
            </w:r>
            <w:r w:rsidRPr="006D0690">
              <w:rPr>
                <w:rFonts w:ascii="Times New Roman" w:hAnsi="Times New Roman"/>
              </w:rPr>
              <w:t xml:space="preserve"> za svoj krúžok niekoľko zaujímavých aktivít, ktorí deti motivujú a bavia. </w:t>
            </w:r>
          </w:p>
          <w:p w:rsidR="00085516" w:rsidRPr="006D0690" w:rsidRDefault="0008551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 xml:space="preserve">Aktivita </w:t>
            </w:r>
            <w:r w:rsidR="002C7E46" w:rsidRPr="006D0690">
              <w:rPr>
                <w:rFonts w:ascii="Times New Roman" w:hAnsi="Times New Roman"/>
              </w:rPr>
              <w:t xml:space="preserve">Myslím si dielo – žiak myslí na dielo/knihu, </w:t>
            </w:r>
            <w:r w:rsidRPr="006D0690">
              <w:rPr>
                <w:rFonts w:ascii="Times New Roman" w:hAnsi="Times New Roman"/>
              </w:rPr>
              <w:t>ktorú celá skupi</w:t>
            </w:r>
            <w:r w:rsidR="006D0690">
              <w:rPr>
                <w:rFonts w:ascii="Times New Roman" w:hAnsi="Times New Roman"/>
              </w:rPr>
              <w:t>na čítala a je im známa. Ostatní</w:t>
            </w:r>
            <w:r w:rsidRPr="006D0690">
              <w:rPr>
                <w:rFonts w:ascii="Times New Roman" w:hAnsi="Times New Roman"/>
              </w:rPr>
              <w:t xml:space="preserve"> žiaci musia zistiť</w:t>
            </w:r>
            <w:r w:rsidR="006D0690">
              <w:rPr>
                <w:rFonts w:ascii="Times New Roman" w:hAnsi="Times New Roman"/>
              </w:rPr>
              <w:t>,</w:t>
            </w:r>
            <w:r w:rsidR="002C7E46" w:rsidRPr="006D0690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o aké dielo ide pomocný</w:t>
            </w:r>
            <w:r w:rsidR="006D0690">
              <w:rPr>
                <w:rFonts w:ascii="Times New Roman" w:hAnsi="Times New Roman"/>
              </w:rPr>
              <w:t xml:space="preserve">mi otázkami </w:t>
            </w:r>
            <w:r w:rsidRPr="006D0690">
              <w:rPr>
                <w:rFonts w:ascii="Times New Roman" w:hAnsi="Times New Roman"/>
              </w:rPr>
              <w:t>(napríklad: koľko postáv v ňom vystupuje, či je h</w:t>
            </w:r>
            <w:r w:rsidR="002C7E46" w:rsidRPr="006D0690">
              <w:rPr>
                <w:rFonts w:ascii="Times New Roman" w:hAnsi="Times New Roman"/>
              </w:rPr>
              <w:t>lavnou postavou zviera</w:t>
            </w:r>
            <w:r w:rsidRPr="006D0690">
              <w:rPr>
                <w:rFonts w:ascii="Times New Roman" w:hAnsi="Times New Roman"/>
              </w:rPr>
              <w:t xml:space="preserve">, alebo človek </w:t>
            </w:r>
            <w:proofErr w:type="spellStart"/>
            <w:r w:rsidRPr="006D0690">
              <w:rPr>
                <w:rFonts w:ascii="Times New Roman" w:hAnsi="Times New Roman"/>
              </w:rPr>
              <w:t>atď</w:t>
            </w:r>
            <w:proofErr w:type="spellEnd"/>
            <w:r w:rsidRPr="006D0690">
              <w:rPr>
                <w:rFonts w:ascii="Times New Roman" w:hAnsi="Times New Roman"/>
              </w:rPr>
              <w:t>)</w:t>
            </w:r>
            <w:r w:rsidR="002C7E46" w:rsidRPr="006D0690">
              <w:rPr>
                <w:rFonts w:ascii="Times New Roman" w:hAnsi="Times New Roman"/>
              </w:rPr>
              <w:t xml:space="preserve">. </w:t>
            </w:r>
          </w:p>
          <w:p w:rsidR="00482025" w:rsidRPr="006D0690" w:rsidRDefault="0008551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 xml:space="preserve">Aktivita </w:t>
            </w:r>
            <w:r w:rsidR="002C7E46" w:rsidRPr="006D0690">
              <w:rPr>
                <w:rFonts w:ascii="Times New Roman" w:hAnsi="Times New Roman"/>
              </w:rPr>
              <w:t>Kreslenie prí</w:t>
            </w:r>
            <w:r w:rsidRPr="006D0690">
              <w:rPr>
                <w:rFonts w:ascii="Times New Roman" w:hAnsi="Times New Roman"/>
              </w:rPr>
              <w:t>behov- dieť</w:t>
            </w:r>
            <w:r w:rsidR="002C7E46" w:rsidRPr="006D0690">
              <w:rPr>
                <w:rFonts w:ascii="Times New Roman" w:hAnsi="Times New Roman"/>
              </w:rPr>
              <w:t>a by s</w:t>
            </w:r>
            <w:r w:rsidRPr="006D0690">
              <w:rPr>
                <w:rFonts w:ascii="Times New Roman" w:hAnsi="Times New Roman"/>
              </w:rPr>
              <w:t>a</w:t>
            </w:r>
            <w:r w:rsidR="002C7E46" w:rsidRPr="006D0690">
              <w:rPr>
                <w:rFonts w:ascii="Times New Roman" w:hAnsi="Times New Roman"/>
              </w:rPr>
              <w:t xml:space="preserve"> motivovalo</w:t>
            </w:r>
            <w:r w:rsidRPr="006D0690">
              <w:rPr>
                <w:rFonts w:ascii="Times New Roman" w:hAnsi="Times New Roman"/>
              </w:rPr>
              <w:t>, aby nakreslilo niekoľko obrá</w:t>
            </w:r>
            <w:r w:rsidR="002C7E46" w:rsidRPr="006D0690">
              <w:rPr>
                <w:rFonts w:ascii="Times New Roman" w:hAnsi="Times New Roman"/>
              </w:rPr>
              <w:t>zkov z</w:t>
            </w:r>
            <w:r w:rsidR="006D0690">
              <w:rPr>
                <w:rFonts w:ascii="Times New Roman" w:hAnsi="Times New Roman"/>
              </w:rPr>
              <w:t> </w:t>
            </w:r>
            <w:r w:rsidRPr="006D0690">
              <w:rPr>
                <w:rFonts w:ascii="Times New Roman" w:hAnsi="Times New Roman"/>
              </w:rPr>
              <w:t>kní</w:t>
            </w:r>
            <w:r w:rsidR="002C7E46" w:rsidRPr="006D0690">
              <w:rPr>
                <w:rFonts w:ascii="Times New Roman" w:hAnsi="Times New Roman"/>
              </w:rPr>
              <w:t>h</w:t>
            </w:r>
            <w:r w:rsidR="006D0690">
              <w:rPr>
                <w:rFonts w:ascii="Times New Roman" w:hAnsi="Times New Roman"/>
              </w:rPr>
              <w:t>,</w:t>
            </w:r>
            <w:r w:rsidR="002C7E46" w:rsidRPr="006D0690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ktoré</w:t>
            </w:r>
            <w:r w:rsidR="006D0690">
              <w:rPr>
                <w:rFonts w:ascii="Times New Roman" w:hAnsi="Times New Roman"/>
              </w:rPr>
              <w:t xml:space="preserve"> prečítalo, vyvesí svoje kresby</w:t>
            </w:r>
            <w:r w:rsidRPr="006D0690">
              <w:rPr>
                <w:rFonts w:ascii="Times New Roman" w:hAnsi="Times New Roman"/>
              </w:rPr>
              <w:t xml:space="preserve"> na tabuľ</w:t>
            </w:r>
            <w:r w:rsidR="002C7E46" w:rsidRPr="006D0690">
              <w:rPr>
                <w:rFonts w:ascii="Times New Roman" w:hAnsi="Times New Roman"/>
              </w:rPr>
              <w:t>u a </w:t>
            </w:r>
            <w:r w:rsidRPr="006D0690">
              <w:rPr>
                <w:rFonts w:ascii="Times New Roman" w:hAnsi="Times New Roman"/>
              </w:rPr>
              <w:t>ostatné</w:t>
            </w:r>
            <w:r w:rsidR="002C7E46" w:rsidRPr="006D0690">
              <w:rPr>
                <w:rFonts w:ascii="Times New Roman" w:hAnsi="Times New Roman"/>
              </w:rPr>
              <w:t xml:space="preserve"> deti </w:t>
            </w:r>
            <w:r w:rsidRPr="006D0690">
              <w:rPr>
                <w:rFonts w:ascii="Times New Roman" w:hAnsi="Times New Roman"/>
              </w:rPr>
              <w:t>hádajú,</w:t>
            </w:r>
            <w:r w:rsidR="002C7E46" w:rsidRPr="006D0690">
              <w:rPr>
                <w:rFonts w:ascii="Times New Roman" w:hAnsi="Times New Roman"/>
              </w:rPr>
              <w:t xml:space="preserve"> z ktorej knihy </w:t>
            </w:r>
            <w:r w:rsidRPr="006D0690">
              <w:rPr>
                <w:rFonts w:ascii="Times New Roman" w:hAnsi="Times New Roman"/>
              </w:rPr>
              <w:t>ilustrácie</w:t>
            </w:r>
            <w:r w:rsidR="002C7E46" w:rsidRPr="006D0690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sú</w:t>
            </w:r>
            <w:r w:rsidR="002C7E46" w:rsidRPr="006D0690">
              <w:rPr>
                <w:rFonts w:ascii="Times New Roman" w:hAnsi="Times New Roman"/>
              </w:rPr>
              <w:t xml:space="preserve">. </w:t>
            </w:r>
            <w:r w:rsidRPr="006D0690">
              <w:rPr>
                <w:rFonts w:ascii="Times New Roman" w:hAnsi="Times New Roman"/>
              </w:rPr>
              <w:t>Zatiaľ</w:t>
            </w:r>
            <w:r w:rsidR="002C7E46" w:rsidRPr="006D0690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čítali najmä povesti a rozprá</w:t>
            </w:r>
            <w:r w:rsidR="002C7E46" w:rsidRPr="006D0690">
              <w:rPr>
                <w:rFonts w:ascii="Times New Roman" w:hAnsi="Times New Roman"/>
              </w:rPr>
              <w:t>vky</w:t>
            </w:r>
            <w:r w:rsidRPr="006D0690">
              <w:rPr>
                <w:rFonts w:ascii="Times New Roman" w:hAnsi="Times New Roman"/>
              </w:rPr>
              <w:t>, teraz by sa zamerali na literárne uká</w:t>
            </w:r>
            <w:r w:rsidR="002C7E46" w:rsidRPr="006D0690">
              <w:rPr>
                <w:rFonts w:ascii="Times New Roman" w:hAnsi="Times New Roman"/>
              </w:rPr>
              <w:t xml:space="preserve">žky. </w:t>
            </w:r>
            <w:r w:rsidRPr="006D0690">
              <w:rPr>
                <w:rFonts w:ascii="Times New Roman" w:hAnsi="Times New Roman"/>
              </w:rPr>
              <w:t>Na predchádzajúcich stretnutiach sa venovali dramatizácii uká</w:t>
            </w:r>
            <w:r w:rsidR="002C7E46" w:rsidRPr="006D0690">
              <w:rPr>
                <w:rFonts w:ascii="Times New Roman" w:hAnsi="Times New Roman"/>
              </w:rPr>
              <w:t>žky povesti aj s</w:t>
            </w:r>
            <w:r w:rsidRPr="006D0690">
              <w:rPr>
                <w:rFonts w:ascii="Times New Roman" w:hAnsi="Times New Roman"/>
              </w:rPr>
              <w:t> rekvizitami, teraz pre nich p. učiteľka vybrala</w:t>
            </w:r>
            <w:r w:rsidR="00482025" w:rsidRPr="006D0690">
              <w:rPr>
                <w:rFonts w:ascii="Times New Roman" w:hAnsi="Times New Roman"/>
              </w:rPr>
              <w:t xml:space="preserve"> o niečo dlhšie</w:t>
            </w:r>
            <w:r w:rsidRPr="006D0690">
              <w:rPr>
                <w:rFonts w:ascii="Times New Roman" w:hAnsi="Times New Roman"/>
              </w:rPr>
              <w:t xml:space="preserve"> dielo </w:t>
            </w:r>
            <w:r w:rsidR="00482025" w:rsidRPr="006D0690">
              <w:rPr>
                <w:rFonts w:ascii="Times New Roman" w:hAnsi="Times New Roman"/>
              </w:rPr>
              <w:t>Zlatá priadka- scenár na dramatizáciu je pre každého žiaka. Ž</w:t>
            </w:r>
            <w:r w:rsidR="002C7E46" w:rsidRPr="006D0690">
              <w:rPr>
                <w:rFonts w:ascii="Times New Roman" w:hAnsi="Times New Roman"/>
              </w:rPr>
              <w:t xml:space="preserve">iakov </w:t>
            </w:r>
            <w:r w:rsidR="00482025" w:rsidRPr="006D0690">
              <w:rPr>
                <w:rFonts w:ascii="Times New Roman" w:hAnsi="Times New Roman"/>
              </w:rPr>
              <w:t>dramatizácia textov baví.</w:t>
            </w:r>
          </w:p>
          <w:p w:rsidR="00482025" w:rsidRPr="006D0690" w:rsidRDefault="00482025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Aktivitou na ďalšie stretnutie by bolo spoločné</w:t>
            </w:r>
            <w:r w:rsidR="002C7E46" w:rsidRPr="006D0690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vytváranie prí</w:t>
            </w:r>
            <w:r w:rsidR="006D0690">
              <w:rPr>
                <w:rFonts w:ascii="Times New Roman" w:hAnsi="Times New Roman"/>
              </w:rPr>
              <w:t>behu,</w:t>
            </w:r>
            <w:r w:rsidRPr="006D0690">
              <w:rPr>
                <w:rFonts w:ascii="Times New Roman" w:hAnsi="Times New Roman"/>
              </w:rPr>
              <w:t xml:space="preserve"> pričom každý </w:t>
            </w:r>
            <w:r w:rsidR="006D0690">
              <w:rPr>
                <w:rFonts w:ascii="Times New Roman" w:hAnsi="Times New Roman"/>
              </w:rPr>
              <w:t>žiak hovorí jednu vetu a ostatní</w:t>
            </w:r>
            <w:r w:rsidR="002C7E46" w:rsidRPr="006D0690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nadväzujú</w:t>
            </w:r>
            <w:r w:rsidR="002C7E46" w:rsidRPr="006D0690">
              <w:rPr>
                <w:rFonts w:ascii="Times New Roman" w:hAnsi="Times New Roman"/>
              </w:rPr>
              <w:t xml:space="preserve"> a</w:t>
            </w:r>
            <w:r w:rsidRPr="006D0690">
              <w:rPr>
                <w:rFonts w:ascii="Times New Roman" w:hAnsi="Times New Roman"/>
              </w:rPr>
              <w:t> vytvárajú tak</w:t>
            </w:r>
            <w:r w:rsidR="002C7E46" w:rsidRPr="006D0690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príbeh</w:t>
            </w:r>
            <w:r w:rsidR="002C7E46" w:rsidRPr="006D0690">
              <w:rPr>
                <w:rFonts w:ascii="Times New Roman" w:hAnsi="Times New Roman"/>
              </w:rPr>
              <w:t xml:space="preserve">. </w:t>
            </w:r>
            <w:r w:rsidRPr="006D0690">
              <w:rPr>
                <w:rFonts w:ascii="Times New Roman" w:hAnsi="Times New Roman"/>
              </w:rPr>
              <w:t>Prvý žiak</w:t>
            </w:r>
            <w:r w:rsidR="002C7E46" w:rsidRPr="006D0690">
              <w:rPr>
                <w:rFonts w:ascii="Times New Roman" w:hAnsi="Times New Roman"/>
              </w:rPr>
              <w:t xml:space="preserve"> určuje </w:t>
            </w:r>
            <w:r w:rsidRPr="006D0690">
              <w:rPr>
                <w:rFonts w:ascii="Times New Roman" w:hAnsi="Times New Roman"/>
              </w:rPr>
              <w:t>tému prí</w:t>
            </w:r>
            <w:r w:rsidR="002C7E46" w:rsidRPr="006D0690">
              <w:rPr>
                <w:rFonts w:ascii="Times New Roman" w:hAnsi="Times New Roman"/>
              </w:rPr>
              <w:t>behu.</w:t>
            </w:r>
            <w:r w:rsidRPr="006D0690">
              <w:rPr>
                <w:rFonts w:ascii="Times New Roman" w:hAnsi="Times New Roman"/>
              </w:rPr>
              <w:t xml:space="preserve"> </w:t>
            </w:r>
          </w:p>
          <w:p w:rsidR="00AB1654" w:rsidRPr="006D0690" w:rsidRDefault="00482025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lastRenderedPageBreak/>
              <w:t>Popletená rozprávka – žiaci by mali prefotené a rozstrihané text</w:t>
            </w:r>
            <w:r w:rsidR="002C7E46" w:rsidRPr="006D0690">
              <w:rPr>
                <w:rFonts w:ascii="Times New Roman" w:hAnsi="Times New Roman"/>
              </w:rPr>
              <w:t>y z knižiek,</w:t>
            </w:r>
            <w:r w:rsidRPr="006D0690">
              <w:rPr>
                <w:rFonts w:ascii="Times New Roman" w:hAnsi="Times New Roman"/>
              </w:rPr>
              <w:t xml:space="preserve"> ich úlohou je hľadať odkiaľ texty /ú</w:t>
            </w:r>
            <w:r w:rsidR="002C7E46" w:rsidRPr="006D0690">
              <w:rPr>
                <w:rFonts w:ascii="Times New Roman" w:hAnsi="Times New Roman"/>
              </w:rPr>
              <w:t>ryvky</w:t>
            </w:r>
            <w:r w:rsidRPr="006D0690">
              <w:rPr>
                <w:rFonts w:ascii="Times New Roman" w:hAnsi="Times New Roman"/>
              </w:rPr>
              <w:t xml:space="preserve"> sú a hľadajú</w:t>
            </w:r>
            <w:r w:rsidR="002C7E46" w:rsidRPr="006D0690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k sebe patriace úryvky</w:t>
            </w:r>
            <w:r w:rsidR="002C7E46" w:rsidRPr="006D0690">
              <w:rPr>
                <w:rFonts w:ascii="Times New Roman" w:hAnsi="Times New Roman"/>
              </w:rPr>
              <w:t>.</w:t>
            </w:r>
          </w:p>
          <w:p w:rsidR="00EF4D9A" w:rsidRPr="006D0690" w:rsidRDefault="00482025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Neskôr sa chce p. učiteľka venovať téme Konštantín a Metod. Pomocou leg</w:t>
            </w:r>
            <w:r w:rsidR="006D0690">
              <w:rPr>
                <w:rFonts w:ascii="Times New Roman" w:hAnsi="Times New Roman"/>
              </w:rPr>
              <w:t>iend chce žiakov naviesť k tomu</w:t>
            </w:r>
            <w:r w:rsidRPr="006D0690">
              <w:rPr>
                <w:rFonts w:ascii="Times New Roman" w:hAnsi="Times New Roman"/>
              </w:rPr>
              <w:t>, aby sa dozvedeli zaujímavé informácie o ich živote. Chcela by s nimi absolvovať prechádzky po meste Nitra, po ktorých by si žiaci mohli vytvoriť mapku s historickými zastávkami.</w:t>
            </w:r>
            <w:r w:rsidR="00EF4D9A" w:rsidRPr="006D0690">
              <w:rPr>
                <w:rFonts w:ascii="Times New Roman" w:hAnsi="Times New Roman"/>
              </w:rPr>
              <w:t xml:space="preserve"> </w:t>
            </w: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  <w:b/>
              </w:rPr>
              <w:t>Krúžok Tajomný svet kníh</w:t>
            </w:r>
            <w:r w:rsidRPr="006D0690">
              <w:rPr>
                <w:rFonts w:ascii="Times New Roman" w:hAnsi="Times New Roman"/>
              </w:rPr>
              <w:t xml:space="preserve"> </w:t>
            </w:r>
          </w:p>
          <w:p w:rsidR="00F160ED" w:rsidRPr="006D0690" w:rsidRDefault="00F160ED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920D1" w:rsidRPr="006D0690" w:rsidRDefault="00F160ED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P. učiteľka si vybrala ako hlavnú tému Deň matiek a na tú vytvorila pre deti rôzne aktivity.</w:t>
            </w:r>
            <w:r w:rsidR="004B4A01" w:rsidRPr="006D0690">
              <w:rPr>
                <w:rFonts w:ascii="Times New Roman" w:hAnsi="Times New Roman"/>
              </w:rPr>
              <w:t xml:space="preserve">  Žiaci by</w:t>
            </w:r>
            <w:r w:rsidR="00FF17A9" w:rsidRPr="006D0690">
              <w:rPr>
                <w:rFonts w:ascii="Times New Roman" w:hAnsi="Times New Roman"/>
              </w:rPr>
              <w:t xml:space="preserve"> začali čítaním textu História dňa matiek, v ktorom by sa dozvedeli</w:t>
            </w:r>
            <w:r w:rsidR="006D0690">
              <w:rPr>
                <w:rFonts w:ascii="Times New Roman" w:hAnsi="Times New Roman"/>
              </w:rPr>
              <w:t>,</w:t>
            </w:r>
            <w:r w:rsidR="00FF17A9" w:rsidRPr="006D0690">
              <w:rPr>
                <w:rFonts w:ascii="Times New Roman" w:hAnsi="Times New Roman"/>
              </w:rPr>
              <w:t xml:space="preserve"> prečo sa tento sviatok oslavuje, ako to bolo na Slovensku s oslavami, kto sa o to zaslúžil.</w:t>
            </w:r>
            <w:r w:rsidR="008920D1" w:rsidRPr="006D0690">
              <w:rPr>
                <w:rFonts w:ascii="Times New Roman" w:hAnsi="Times New Roman"/>
              </w:rPr>
              <w:t xml:space="preserve"> </w:t>
            </w:r>
            <w:r w:rsidR="00FF17A9" w:rsidRPr="006D0690">
              <w:rPr>
                <w:rFonts w:ascii="Times New Roman" w:hAnsi="Times New Roman"/>
              </w:rPr>
              <w:t>Tiež by sa dozvedeli ako oslavy prebiehajú vo svete</w:t>
            </w:r>
            <w:r w:rsidR="006D0690">
              <w:rPr>
                <w:rFonts w:ascii="Times New Roman" w:hAnsi="Times New Roman"/>
              </w:rPr>
              <w:t xml:space="preserve">, v rôznych krajinách. Ďalej </w:t>
            </w:r>
            <w:r w:rsidR="00FF17A9" w:rsidRPr="006D0690">
              <w:rPr>
                <w:rFonts w:ascii="Times New Roman" w:hAnsi="Times New Roman"/>
              </w:rPr>
              <w:t>si pr</w:t>
            </w:r>
            <w:r w:rsidR="008920D1" w:rsidRPr="006D0690">
              <w:rPr>
                <w:rFonts w:ascii="Times New Roman" w:hAnsi="Times New Roman"/>
              </w:rPr>
              <w:t>ečítajú ukážku z ďalšieho textu o histórií dňa matiek a následne si vypracujú pracovný list k tomuto textu, kde budú musieť vybrať napríklad</w:t>
            </w:r>
            <w:r w:rsidR="006D0690">
              <w:rPr>
                <w:rFonts w:ascii="Times New Roman" w:hAnsi="Times New Roman"/>
              </w:rPr>
              <w:t>,</w:t>
            </w:r>
            <w:r w:rsidR="008920D1" w:rsidRPr="006D0690">
              <w:rPr>
                <w:rFonts w:ascii="Times New Roman" w:hAnsi="Times New Roman"/>
              </w:rPr>
              <w:t xml:space="preserve"> ktoré tvrdenie vyplýva</w:t>
            </w:r>
            <w:r w:rsidR="006D0690">
              <w:rPr>
                <w:rFonts w:ascii="Times New Roman" w:hAnsi="Times New Roman"/>
              </w:rPr>
              <w:t xml:space="preserve"> </w:t>
            </w:r>
            <w:r w:rsidR="008920D1" w:rsidRPr="006D0690">
              <w:rPr>
                <w:rFonts w:ascii="Times New Roman" w:hAnsi="Times New Roman"/>
              </w:rPr>
              <w:t>/</w:t>
            </w:r>
            <w:r w:rsidR="006D0690">
              <w:rPr>
                <w:rFonts w:ascii="Times New Roman" w:hAnsi="Times New Roman"/>
              </w:rPr>
              <w:t xml:space="preserve"> </w:t>
            </w:r>
            <w:r w:rsidR="008920D1" w:rsidRPr="006D0690">
              <w:rPr>
                <w:rFonts w:ascii="Times New Roman" w:hAnsi="Times New Roman"/>
              </w:rPr>
              <w:t>nevyplýva z ukážky, ktoré tvrdenie je pravdivé /nepravdivé, čím si preveria svoju pozornosť. Budú odpovedať na 6 základných otázok o tomto dni.</w:t>
            </w:r>
          </w:p>
          <w:p w:rsidR="008920D1" w:rsidRPr="006D0690" w:rsidRDefault="008920D1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Pri ukážke</w:t>
            </w:r>
            <w:r w:rsidR="006D0690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- básni Pre mamičku by sa porozprávali o tomto sviatku, ako ho vnímajú.</w:t>
            </w:r>
            <w:r w:rsidR="00074F38" w:rsidRPr="006D0690">
              <w:rPr>
                <w:rFonts w:ascii="Times New Roman" w:hAnsi="Times New Roman"/>
              </w:rPr>
              <w:t xml:space="preserve"> Zarecitujú si básničku a vypracujú si niekoľko tajničiek, ktoré budú obsahovať aj otázky týkajúce sa prírody a zvierat.</w:t>
            </w:r>
          </w:p>
          <w:p w:rsidR="00074F38" w:rsidRPr="006D0690" w:rsidRDefault="00074F38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Praktickou úlohou pre deti bude nakresliť, alebo namaľovať portrét svojej mamy, pričom si tieto portréty aj vystavia v triede.</w:t>
            </w:r>
          </w:p>
          <w:p w:rsidR="00074F38" w:rsidRPr="006D0690" w:rsidRDefault="00074F38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Na ďalšom stretnutí by si prečítali ľudovú rozprávku Materinská láska, ktorú si aj nacvičia a zahrajú ako divadielko.</w:t>
            </w:r>
          </w:p>
          <w:p w:rsidR="0079352A" w:rsidRPr="006D0690" w:rsidRDefault="00074F38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V rámci témy Deň Zeme si p. učiteľka vybrala čítanie úryvku z knihy Dievčatko z veže a k nemu pracovný list na čítanie s porozumením.</w:t>
            </w:r>
            <w:r w:rsidR="007F2106" w:rsidRPr="006D0690">
              <w:rPr>
                <w:rFonts w:ascii="Times New Roman" w:hAnsi="Times New Roman"/>
              </w:rPr>
              <w:t xml:space="preserve"> Prečítajú si b</w:t>
            </w:r>
            <w:r w:rsidR="0079352A" w:rsidRPr="006D0690">
              <w:rPr>
                <w:rFonts w:ascii="Times New Roman" w:hAnsi="Times New Roman"/>
              </w:rPr>
              <w:t xml:space="preserve">áseň – </w:t>
            </w:r>
            <w:r w:rsidR="007F2106" w:rsidRPr="006D0690">
              <w:rPr>
                <w:rFonts w:ascii="Times New Roman" w:hAnsi="Times New Roman"/>
              </w:rPr>
              <w:t>Odkaz ľudstvu o tom, čo všetko človek dokázal urob</w:t>
            </w:r>
            <w:r w:rsidR="00703F66" w:rsidRPr="006D0690">
              <w:rPr>
                <w:rFonts w:ascii="Times New Roman" w:hAnsi="Times New Roman"/>
              </w:rPr>
              <w:t>i</w:t>
            </w:r>
            <w:r w:rsidR="007F2106" w:rsidRPr="006D0690">
              <w:rPr>
                <w:rFonts w:ascii="Times New Roman" w:hAnsi="Times New Roman"/>
              </w:rPr>
              <w:t>ť</w:t>
            </w:r>
            <w:r w:rsidR="0079352A" w:rsidRPr="006D0690">
              <w:rPr>
                <w:rFonts w:ascii="Times New Roman" w:hAnsi="Times New Roman"/>
              </w:rPr>
              <w:t xml:space="preserve"> pre Zem</w:t>
            </w:r>
            <w:r w:rsidR="007F2106" w:rsidRPr="006D0690">
              <w:rPr>
                <w:rFonts w:ascii="Times New Roman" w:hAnsi="Times New Roman"/>
              </w:rPr>
              <w:t xml:space="preserve"> a pouvažujú, čo by oni odkázali ľuďom.</w:t>
            </w:r>
          </w:p>
          <w:p w:rsidR="00703F66" w:rsidRPr="006D0690" w:rsidRDefault="007F210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Pri aktivite Tvorivé písanie sa zamerajú na grécku báj Atlas</w:t>
            </w:r>
            <w:r w:rsidR="000A3F31">
              <w:rPr>
                <w:rFonts w:ascii="Times New Roman" w:hAnsi="Times New Roman"/>
              </w:rPr>
              <w:t xml:space="preserve"> - oboznámia sa s tý</w:t>
            </w:r>
            <w:r w:rsidRPr="006D0690">
              <w:rPr>
                <w:rFonts w:ascii="Times New Roman" w:hAnsi="Times New Roman"/>
              </w:rPr>
              <w:t>m</w:t>
            </w:r>
            <w:r w:rsidR="000A3F31">
              <w:rPr>
                <w:rFonts w:ascii="Times New Roman" w:hAnsi="Times New Roman"/>
              </w:rPr>
              <w:t>,</w:t>
            </w:r>
            <w:r w:rsidRPr="006D0690">
              <w:rPr>
                <w:rFonts w:ascii="Times New Roman" w:hAnsi="Times New Roman"/>
              </w:rPr>
              <w:t xml:space="preserve"> kto bol Atlas, čím je známy. Budú dopĺňať  my</w:t>
            </w:r>
            <w:r w:rsidR="0079352A" w:rsidRPr="006D0690">
              <w:rPr>
                <w:rFonts w:ascii="Times New Roman" w:hAnsi="Times New Roman"/>
              </w:rPr>
              <w:t>š</w:t>
            </w:r>
            <w:r w:rsidRPr="006D0690">
              <w:rPr>
                <w:rFonts w:ascii="Times New Roman" w:hAnsi="Times New Roman"/>
              </w:rPr>
              <w:t>l</w:t>
            </w:r>
            <w:r w:rsidR="0079352A" w:rsidRPr="006D0690">
              <w:rPr>
                <w:rFonts w:ascii="Times New Roman" w:hAnsi="Times New Roman"/>
              </w:rPr>
              <w:t xml:space="preserve">ienky </w:t>
            </w:r>
            <w:r w:rsidRPr="006D0690">
              <w:rPr>
                <w:rFonts w:ascii="Times New Roman" w:hAnsi="Times New Roman"/>
              </w:rPr>
              <w:t>na tému „Čo vidí</w:t>
            </w:r>
            <w:r w:rsidR="0079352A" w:rsidRPr="006D0690">
              <w:rPr>
                <w:rFonts w:ascii="Times New Roman" w:hAnsi="Times New Roman"/>
              </w:rPr>
              <w:t>m v 21.stor</w:t>
            </w:r>
            <w:r w:rsidRPr="006D0690">
              <w:rPr>
                <w:rFonts w:ascii="Times New Roman" w:hAnsi="Times New Roman"/>
              </w:rPr>
              <w:t>očí</w:t>
            </w:r>
            <w:r w:rsidR="000A3F31">
              <w:rPr>
                <w:rFonts w:ascii="Times New Roman" w:hAnsi="Times New Roman"/>
              </w:rPr>
              <w:t>“</w:t>
            </w:r>
            <w:r w:rsidRPr="006D0690">
              <w:rPr>
                <w:rFonts w:ascii="Times New Roman" w:hAnsi="Times New Roman"/>
              </w:rPr>
              <w:t>, napríklad Globálne otepľovanie, Pokračuje vymie</w:t>
            </w:r>
            <w:r w:rsidR="00703F66" w:rsidRPr="006D0690">
              <w:rPr>
                <w:rFonts w:ascii="Times New Roman" w:hAnsi="Times New Roman"/>
              </w:rPr>
              <w:t>ranie, Všade vidím odpad, v</w:t>
            </w:r>
            <w:r w:rsidRPr="006D0690">
              <w:rPr>
                <w:rFonts w:ascii="Times New Roman" w:hAnsi="Times New Roman"/>
              </w:rPr>
              <w:t>eľa sklá</w:t>
            </w:r>
            <w:r w:rsidR="00703F66" w:rsidRPr="006D0690">
              <w:rPr>
                <w:rFonts w:ascii="Times New Roman" w:hAnsi="Times New Roman"/>
              </w:rPr>
              <w:t>dok, Viem</w:t>
            </w:r>
            <w:r w:rsidR="000A3F31">
              <w:rPr>
                <w:rFonts w:ascii="Times New Roman" w:hAnsi="Times New Roman"/>
              </w:rPr>
              <w:t>,</w:t>
            </w:r>
            <w:r w:rsidR="00703F66" w:rsidRPr="006D0690">
              <w:rPr>
                <w:rFonts w:ascii="Times New Roman" w:hAnsi="Times New Roman"/>
              </w:rPr>
              <w:t xml:space="preserve"> ako sa znečisť</w:t>
            </w:r>
            <w:r w:rsidR="0079352A" w:rsidRPr="006D0690">
              <w:rPr>
                <w:rFonts w:ascii="Times New Roman" w:hAnsi="Times New Roman"/>
              </w:rPr>
              <w:t xml:space="preserve">uje voda. </w:t>
            </w:r>
            <w:r w:rsidR="00703F66" w:rsidRPr="006D0690">
              <w:rPr>
                <w:rFonts w:ascii="Times New Roman" w:hAnsi="Times New Roman"/>
              </w:rPr>
              <w:t>Následne formulujú deti „Môj sľub Atlasovi, Zemi i celému ľ</w:t>
            </w:r>
            <w:r w:rsidR="0079352A" w:rsidRPr="006D0690">
              <w:rPr>
                <w:rFonts w:ascii="Times New Roman" w:hAnsi="Times New Roman"/>
              </w:rPr>
              <w:t>udstvu</w:t>
            </w:r>
            <w:r w:rsidR="00703F66" w:rsidRPr="006D0690">
              <w:rPr>
                <w:rFonts w:ascii="Times New Roman" w:hAnsi="Times New Roman"/>
              </w:rPr>
              <w:t xml:space="preserve"> začínajúc slovami</w:t>
            </w:r>
            <w:r w:rsidR="0079352A" w:rsidRPr="006D0690">
              <w:rPr>
                <w:rFonts w:ascii="Times New Roman" w:hAnsi="Times New Roman"/>
              </w:rPr>
              <w:t xml:space="preserve"> : </w:t>
            </w:r>
            <w:r w:rsidR="00703F66" w:rsidRPr="006D0690">
              <w:rPr>
                <w:rFonts w:ascii="Times New Roman" w:hAnsi="Times New Roman"/>
              </w:rPr>
              <w:t>„Sľubujem</w:t>
            </w:r>
            <w:r w:rsidR="000A3F31">
              <w:rPr>
                <w:rFonts w:ascii="Times New Roman" w:hAnsi="Times New Roman"/>
              </w:rPr>
              <w:t>,</w:t>
            </w:r>
            <w:r w:rsidR="00703F66" w:rsidRPr="006D0690">
              <w:rPr>
                <w:rFonts w:ascii="Times New Roman" w:hAnsi="Times New Roman"/>
              </w:rPr>
              <w:t xml:space="preserve"> že“...</w:t>
            </w:r>
          </w:p>
          <w:p w:rsidR="00AE7A91" w:rsidRPr="006D0690" w:rsidRDefault="00703F6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Ku Dňu</w:t>
            </w:r>
            <w:r w:rsidR="00AE7A91" w:rsidRPr="006D0690">
              <w:rPr>
                <w:rFonts w:ascii="Times New Roman" w:hAnsi="Times New Roman"/>
              </w:rPr>
              <w:t xml:space="preserve"> Zeme </w:t>
            </w:r>
            <w:r w:rsidR="000A3F31">
              <w:rPr>
                <w:rFonts w:ascii="Times New Roman" w:hAnsi="Times New Roman"/>
              </w:rPr>
              <w:t>deti vytvoria plagát,</w:t>
            </w:r>
            <w:r w:rsidRPr="006D0690">
              <w:rPr>
                <w:rFonts w:ascii="Times New Roman" w:hAnsi="Times New Roman"/>
              </w:rPr>
              <w:t xml:space="preserve"> môže to byť</w:t>
            </w:r>
            <w:r w:rsidR="00AE7A91" w:rsidRPr="006D0690">
              <w:rPr>
                <w:rFonts w:ascii="Times New Roman" w:hAnsi="Times New Roman"/>
              </w:rPr>
              <w:t xml:space="preserve"> kvet</w:t>
            </w:r>
            <w:r w:rsidRPr="006D0690">
              <w:rPr>
                <w:rFonts w:ascii="Times New Roman" w:hAnsi="Times New Roman"/>
              </w:rPr>
              <w:t>, ktorý bude mať 5 lupeň</w:t>
            </w:r>
            <w:r w:rsidR="00AE7A91" w:rsidRPr="006D0690">
              <w:rPr>
                <w:rFonts w:ascii="Times New Roman" w:hAnsi="Times New Roman"/>
              </w:rPr>
              <w:t>ov, v</w:t>
            </w:r>
            <w:r w:rsidRPr="006D0690">
              <w:rPr>
                <w:rFonts w:ascii="Times New Roman" w:hAnsi="Times New Roman"/>
              </w:rPr>
              <w:t> </w:t>
            </w:r>
            <w:r w:rsidR="00AE7A91" w:rsidRPr="006D0690">
              <w:rPr>
                <w:rFonts w:ascii="Times New Roman" w:hAnsi="Times New Roman"/>
              </w:rPr>
              <w:t>strede</w:t>
            </w:r>
            <w:r w:rsidRPr="006D0690">
              <w:rPr>
                <w:rFonts w:ascii="Times New Roman" w:hAnsi="Times New Roman"/>
              </w:rPr>
              <w:t xml:space="preserve"> bude dátu</w:t>
            </w:r>
            <w:r w:rsidR="00AE7A91" w:rsidRPr="006D0690">
              <w:rPr>
                <w:rFonts w:ascii="Times New Roman" w:hAnsi="Times New Roman"/>
              </w:rPr>
              <w:t xml:space="preserve">m </w:t>
            </w:r>
            <w:r w:rsidRPr="006D0690">
              <w:rPr>
                <w:rFonts w:ascii="Times New Roman" w:hAnsi="Times New Roman"/>
              </w:rPr>
              <w:t>Dňa Zeme a lupene</w:t>
            </w:r>
            <w:r w:rsidR="000A3F31">
              <w:rPr>
                <w:rFonts w:ascii="Times New Roman" w:hAnsi="Times New Roman"/>
              </w:rPr>
              <w:t xml:space="preserve"> by tvorili obrázky s tematikou</w:t>
            </w:r>
            <w:r w:rsidRPr="006D0690">
              <w:rPr>
                <w:rFonts w:ascii="Times New Roman" w:hAnsi="Times New Roman"/>
              </w:rPr>
              <w:t>:</w:t>
            </w:r>
            <w:r w:rsidR="00AE7A91" w:rsidRPr="006D0690">
              <w:rPr>
                <w:rFonts w:ascii="Times New Roman" w:hAnsi="Times New Roman"/>
              </w:rPr>
              <w:t xml:space="preserve"> les, ovzdušie, voda, rastliny a </w:t>
            </w:r>
            <w:r w:rsidRPr="006D0690">
              <w:rPr>
                <w:rFonts w:ascii="Times New Roman" w:hAnsi="Times New Roman"/>
              </w:rPr>
              <w:t xml:space="preserve">živočíchy, odpad. Plagát môže byť prípadne aj v tvare </w:t>
            </w:r>
            <w:r w:rsidR="00AE7A91" w:rsidRPr="006D0690">
              <w:rPr>
                <w:rFonts w:ascii="Times New Roman" w:hAnsi="Times New Roman"/>
              </w:rPr>
              <w:t>strom</w:t>
            </w:r>
            <w:r w:rsidRPr="006D0690">
              <w:rPr>
                <w:rFonts w:ascii="Times New Roman" w:hAnsi="Times New Roman"/>
              </w:rPr>
              <w:t xml:space="preserve">u  a rozdelená bude jeho </w:t>
            </w:r>
            <w:r w:rsidR="00AE7A91" w:rsidRPr="006D0690">
              <w:rPr>
                <w:rFonts w:ascii="Times New Roman" w:hAnsi="Times New Roman"/>
              </w:rPr>
              <w:t>koruna</w:t>
            </w:r>
            <w:r w:rsidRPr="006D0690">
              <w:rPr>
                <w:rFonts w:ascii="Times New Roman" w:hAnsi="Times New Roman"/>
              </w:rPr>
              <w:t>.</w:t>
            </w: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  <w:b/>
              </w:rPr>
              <w:t>Krúžok Čítajte s nami</w:t>
            </w:r>
            <w:r w:rsidRPr="006D0690">
              <w:rPr>
                <w:rFonts w:ascii="Times New Roman" w:hAnsi="Times New Roman"/>
              </w:rPr>
              <w:t xml:space="preserve"> </w:t>
            </w: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6B6B36" w:rsidRPr="006D0690" w:rsidRDefault="00667C5E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lastRenderedPageBreak/>
              <w:t>Pani učiteľka využíva na svojich krúžkoch pri čítaní knihu Čítajte s</w:t>
            </w:r>
            <w:r w:rsidR="008013B9" w:rsidRPr="006D0690">
              <w:rPr>
                <w:rFonts w:ascii="Times New Roman" w:hAnsi="Times New Roman"/>
              </w:rPr>
              <w:t xml:space="preserve"> nami. Ako tému pre nasledujúce stretnutia si vybrala sopky. </w:t>
            </w:r>
            <w:r w:rsidRPr="006D0690">
              <w:rPr>
                <w:rFonts w:ascii="Times New Roman" w:hAnsi="Times New Roman"/>
              </w:rPr>
              <w:t>Niektoré deti si myslia, že vr</w:t>
            </w:r>
            <w:r w:rsidR="008013B9" w:rsidRPr="006D0690">
              <w:rPr>
                <w:rFonts w:ascii="Times New Roman" w:hAnsi="Times New Roman"/>
              </w:rPr>
              <w:t xml:space="preserve">ch </w:t>
            </w:r>
            <w:proofErr w:type="spellStart"/>
            <w:r w:rsidR="008013B9" w:rsidRPr="006D0690">
              <w:rPr>
                <w:rFonts w:ascii="Times New Roman" w:hAnsi="Times New Roman"/>
              </w:rPr>
              <w:t>Zobor</w:t>
            </w:r>
            <w:proofErr w:type="spellEnd"/>
            <w:r w:rsidR="008013B9" w:rsidRPr="006D0690">
              <w:rPr>
                <w:rFonts w:ascii="Times New Roman" w:hAnsi="Times New Roman"/>
              </w:rPr>
              <w:t xml:space="preserve"> je sopečného pôvodu. Toto tvrdenie si vyvrátia výstupom </w:t>
            </w:r>
            <w:r w:rsidRPr="006D0690">
              <w:rPr>
                <w:rFonts w:ascii="Times New Roman" w:hAnsi="Times New Roman"/>
              </w:rPr>
              <w:t xml:space="preserve">na </w:t>
            </w:r>
            <w:proofErr w:type="spellStart"/>
            <w:r w:rsidRPr="006D0690">
              <w:rPr>
                <w:rFonts w:ascii="Times New Roman" w:hAnsi="Times New Roman"/>
              </w:rPr>
              <w:t>Zobor</w:t>
            </w:r>
            <w:proofErr w:type="spellEnd"/>
            <w:r w:rsidRPr="006D0690">
              <w:rPr>
                <w:rFonts w:ascii="Times New Roman" w:hAnsi="Times New Roman"/>
              </w:rPr>
              <w:t xml:space="preserve">, kde </w:t>
            </w:r>
            <w:r w:rsidR="008013B9" w:rsidRPr="006D0690">
              <w:rPr>
                <w:rFonts w:ascii="Times New Roman" w:hAnsi="Times New Roman"/>
              </w:rPr>
              <w:t>im</w:t>
            </w:r>
            <w:r w:rsidRPr="006D0690">
              <w:rPr>
                <w:rFonts w:ascii="Times New Roman" w:hAnsi="Times New Roman"/>
              </w:rPr>
              <w:t xml:space="preserve"> </w:t>
            </w:r>
            <w:r w:rsidR="008013B9" w:rsidRPr="006D0690">
              <w:rPr>
                <w:rFonts w:ascii="Times New Roman" w:hAnsi="Times New Roman"/>
              </w:rPr>
              <w:t>pani učiteľka porozpráva</w:t>
            </w:r>
            <w:r w:rsidRPr="006D0690">
              <w:rPr>
                <w:rFonts w:ascii="Times New Roman" w:hAnsi="Times New Roman"/>
              </w:rPr>
              <w:t xml:space="preserve"> </w:t>
            </w:r>
            <w:r w:rsidR="006B6B36" w:rsidRPr="006D0690">
              <w:rPr>
                <w:rFonts w:ascii="Times New Roman" w:hAnsi="Times New Roman"/>
              </w:rPr>
              <w:t xml:space="preserve">o ochrane prírody, chránených živočíchov a rastlinách. Prešli by si </w:t>
            </w:r>
            <w:r w:rsidR="008013B9" w:rsidRPr="006D0690">
              <w:rPr>
                <w:rFonts w:ascii="Times New Roman" w:hAnsi="Times New Roman"/>
              </w:rPr>
              <w:t>turistické chodníčky a povedali by si, že napriek tomu, že tvarom aj cestičkami je vrch podobný sopke, nie je to tak. Po vychádzke by si prečítali text Sopka. V</w:t>
            </w:r>
            <w:r w:rsidR="006B6B36" w:rsidRPr="006D0690">
              <w:rPr>
                <w:rFonts w:ascii="Times New Roman" w:hAnsi="Times New Roman"/>
              </w:rPr>
              <w:t xml:space="preserve"> encyklopédiách </w:t>
            </w:r>
            <w:r w:rsidR="008013B9" w:rsidRPr="006D0690">
              <w:rPr>
                <w:rFonts w:ascii="Times New Roman" w:hAnsi="Times New Roman"/>
              </w:rPr>
              <w:t xml:space="preserve">by si </w:t>
            </w:r>
            <w:r w:rsidR="006B6B36" w:rsidRPr="006D0690">
              <w:rPr>
                <w:rFonts w:ascii="Times New Roman" w:hAnsi="Times New Roman"/>
              </w:rPr>
              <w:t>vyhľadali</w:t>
            </w:r>
            <w:r w:rsidR="000A3F31">
              <w:rPr>
                <w:rFonts w:ascii="Times New Roman" w:hAnsi="Times New Roman"/>
              </w:rPr>
              <w:t>,</w:t>
            </w:r>
            <w:r w:rsidR="006B6B36" w:rsidRPr="006D0690">
              <w:rPr>
                <w:rFonts w:ascii="Times New Roman" w:hAnsi="Times New Roman"/>
              </w:rPr>
              <w:t xml:space="preserve"> č</w:t>
            </w:r>
            <w:r w:rsidR="008013B9" w:rsidRPr="006D0690">
              <w:rPr>
                <w:rFonts w:ascii="Times New Roman" w:hAnsi="Times New Roman"/>
              </w:rPr>
              <w:t>o je to sopka, aké má fun</w:t>
            </w:r>
            <w:r w:rsidR="001973FE" w:rsidRPr="006D0690">
              <w:rPr>
                <w:rFonts w:ascii="Times New Roman" w:hAnsi="Times New Roman"/>
              </w:rPr>
              <w:t>kcie, vysvetlia si neznáme pojmy a po</w:t>
            </w:r>
            <w:r w:rsidR="000A3F31">
              <w:rPr>
                <w:rFonts w:ascii="Times New Roman" w:hAnsi="Times New Roman"/>
              </w:rPr>
              <w:t>rozprávajú sa o zaujímavostiach</w:t>
            </w:r>
            <w:r w:rsidR="001973FE" w:rsidRPr="006D0690">
              <w:rPr>
                <w:rFonts w:ascii="Times New Roman" w:hAnsi="Times New Roman"/>
              </w:rPr>
              <w:t>, ktoré sa v texte dočítali. Následne si vypracujú</w:t>
            </w:r>
            <w:r w:rsidR="006B6B36" w:rsidRPr="006D0690">
              <w:rPr>
                <w:rFonts w:ascii="Times New Roman" w:hAnsi="Times New Roman"/>
              </w:rPr>
              <w:t xml:space="preserve"> pracovné listy </w:t>
            </w:r>
            <w:r w:rsidR="00C7681B" w:rsidRPr="006D0690">
              <w:rPr>
                <w:rFonts w:ascii="Times New Roman" w:hAnsi="Times New Roman"/>
              </w:rPr>
              <w:t>na čítanie s porozumením.</w:t>
            </w:r>
          </w:p>
          <w:p w:rsidR="001973FE" w:rsidRPr="006D0690" w:rsidRDefault="001973FE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Na ďalších stretnutiach sa budú rozprávať o najznámejších sopkách, rozdelia si ich na činné a nečinné a pozrú si tiež virtuálnu prehliadku.</w:t>
            </w:r>
          </w:p>
          <w:p w:rsidR="001973FE" w:rsidRPr="006D0690" w:rsidRDefault="001973FE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D0690">
              <w:rPr>
                <w:rFonts w:ascii="Times New Roman" w:hAnsi="Times New Roman"/>
                <w:b/>
              </w:rPr>
              <w:t>Krúžok Mladý ochraná</w:t>
            </w:r>
            <w:r w:rsidR="00FA71AB" w:rsidRPr="006D0690">
              <w:rPr>
                <w:rFonts w:ascii="Times New Roman" w:hAnsi="Times New Roman"/>
                <w:b/>
              </w:rPr>
              <w:t>r</w:t>
            </w:r>
          </w:p>
          <w:p w:rsidR="002C7E46" w:rsidRPr="006D0690" w:rsidRDefault="002C7E4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A3F31" w:rsidRDefault="002C7E4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 xml:space="preserve">Žiaci si </w:t>
            </w:r>
            <w:r w:rsidR="00BC1C08" w:rsidRPr="006D0690">
              <w:rPr>
                <w:rFonts w:ascii="Times New Roman" w:hAnsi="Times New Roman"/>
              </w:rPr>
              <w:t>na predchádzajúcich stretnutiach vyrobili plagát krú</w:t>
            </w:r>
            <w:r w:rsidRPr="006D0690">
              <w:rPr>
                <w:rFonts w:ascii="Times New Roman" w:hAnsi="Times New Roman"/>
              </w:rPr>
              <w:t>žku</w:t>
            </w:r>
            <w:r w:rsidR="000A3F31">
              <w:rPr>
                <w:rFonts w:ascii="Times New Roman" w:hAnsi="Times New Roman"/>
              </w:rPr>
              <w:t>,</w:t>
            </w:r>
            <w:r w:rsidR="00BC1C08" w:rsidRPr="006D0690">
              <w:rPr>
                <w:rFonts w:ascii="Times New Roman" w:hAnsi="Times New Roman"/>
              </w:rPr>
              <w:t xml:space="preserve"> ktorý ho vystihuje. Na najbližšie stretnutia si p. učiteľka  vybrala tému </w:t>
            </w:r>
            <w:r w:rsidRPr="006D0690">
              <w:rPr>
                <w:rFonts w:ascii="Times New Roman" w:hAnsi="Times New Roman"/>
              </w:rPr>
              <w:t xml:space="preserve"> Deň vody </w:t>
            </w:r>
            <w:r w:rsidR="0062619D" w:rsidRPr="006D0690">
              <w:rPr>
                <w:rFonts w:ascii="Times New Roman" w:hAnsi="Times New Roman"/>
              </w:rPr>
              <w:t>–</w:t>
            </w:r>
            <w:r w:rsidR="00BC1C08" w:rsidRPr="006D0690">
              <w:rPr>
                <w:rFonts w:ascii="Times New Roman" w:hAnsi="Times New Roman"/>
              </w:rPr>
              <w:t xml:space="preserve"> deti budú vytvárať</w:t>
            </w:r>
            <w:r w:rsidRPr="006D0690">
              <w:rPr>
                <w:rFonts w:ascii="Times New Roman" w:hAnsi="Times New Roman"/>
              </w:rPr>
              <w:t xml:space="preserve"> </w:t>
            </w:r>
            <w:r w:rsidR="00BC1C08" w:rsidRPr="006D0690">
              <w:rPr>
                <w:rFonts w:ascii="Times New Roman" w:hAnsi="Times New Roman"/>
              </w:rPr>
              <w:t>pojmové mapy, ktoré sú veľmi dobré na rozví</w:t>
            </w:r>
            <w:r w:rsidR="0062619D" w:rsidRPr="006D0690">
              <w:rPr>
                <w:rFonts w:ascii="Times New Roman" w:hAnsi="Times New Roman"/>
              </w:rPr>
              <w:t xml:space="preserve">janie slovnej zásoby. </w:t>
            </w:r>
            <w:r w:rsidR="00BC1C08" w:rsidRPr="006D0690">
              <w:rPr>
                <w:rFonts w:ascii="Times New Roman" w:hAnsi="Times New Roman"/>
              </w:rPr>
              <w:t>Pozrú si prezentáciu, v ktorej sa dozvedia</w:t>
            </w:r>
            <w:r w:rsidR="000A3F31">
              <w:rPr>
                <w:rFonts w:ascii="Times New Roman" w:hAnsi="Times New Roman"/>
              </w:rPr>
              <w:t>,</w:t>
            </w:r>
            <w:r w:rsidR="00BC1C08" w:rsidRPr="006D0690">
              <w:rPr>
                <w:rFonts w:ascii="Times New Roman" w:hAnsi="Times New Roman"/>
              </w:rPr>
              <w:t xml:space="preserve"> prečo máme vodu,</w:t>
            </w:r>
            <w:r w:rsidR="000A3F31">
              <w:rPr>
                <w:rFonts w:ascii="Times New Roman" w:hAnsi="Times New Roman"/>
              </w:rPr>
              <w:t xml:space="preserve"> základné</w:t>
            </w:r>
            <w:r w:rsidR="0062619D" w:rsidRPr="006D0690">
              <w:rPr>
                <w:rFonts w:ascii="Times New Roman" w:hAnsi="Times New Roman"/>
              </w:rPr>
              <w:t xml:space="preserve"> info</w:t>
            </w:r>
            <w:r w:rsidR="00BC1C08" w:rsidRPr="006D0690">
              <w:rPr>
                <w:rFonts w:ascii="Times New Roman" w:hAnsi="Times New Roman"/>
              </w:rPr>
              <w:t>rmácie o vode, kde sa nachádza, aké má skupenstvá. Vypočujú si tiež o</w:t>
            </w:r>
            <w:r w:rsidR="0062619D" w:rsidRPr="006D0690">
              <w:rPr>
                <w:rFonts w:ascii="Times New Roman" w:hAnsi="Times New Roman"/>
              </w:rPr>
              <w:t xml:space="preserve"> kolobeh</w:t>
            </w:r>
            <w:r w:rsidR="00BC1C08" w:rsidRPr="006D0690">
              <w:rPr>
                <w:rFonts w:ascii="Times New Roman" w:hAnsi="Times New Roman"/>
              </w:rPr>
              <w:t>u</w:t>
            </w:r>
            <w:r w:rsidR="0062619D" w:rsidRPr="006D0690">
              <w:rPr>
                <w:rFonts w:ascii="Times New Roman" w:hAnsi="Times New Roman"/>
              </w:rPr>
              <w:t xml:space="preserve"> vody- </w:t>
            </w:r>
          </w:p>
          <w:p w:rsidR="000A3F31" w:rsidRDefault="000A3F31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A3F31" w:rsidRDefault="00BC1C08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 xml:space="preserve">kde sa uplatňujú </w:t>
            </w:r>
            <w:proofErr w:type="spellStart"/>
            <w:r w:rsidRPr="006D0690">
              <w:rPr>
                <w:rFonts w:ascii="Times New Roman" w:hAnsi="Times New Roman"/>
              </w:rPr>
              <w:t>medzipredmetové</w:t>
            </w:r>
            <w:proofErr w:type="spellEnd"/>
            <w:r w:rsidRPr="006D0690">
              <w:rPr>
                <w:rFonts w:ascii="Times New Roman" w:hAnsi="Times New Roman"/>
              </w:rPr>
              <w:t xml:space="preserve"> vzťahy</w:t>
            </w:r>
            <w:r w:rsidR="0062619D" w:rsidRPr="006D0690">
              <w:rPr>
                <w:rFonts w:ascii="Times New Roman" w:hAnsi="Times New Roman"/>
              </w:rPr>
              <w:t xml:space="preserve">. </w:t>
            </w:r>
            <w:r w:rsidRPr="006D0690">
              <w:rPr>
                <w:rFonts w:ascii="Times New Roman" w:hAnsi="Times New Roman"/>
              </w:rPr>
              <w:t xml:space="preserve">Prečítajú si Chartu o vode, ktorú tvorí </w:t>
            </w:r>
            <w:r w:rsidR="0062619D" w:rsidRPr="006D0690">
              <w:rPr>
                <w:rFonts w:ascii="Times New Roman" w:hAnsi="Times New Roman"/>
              </w:rPr>
              <w:t xml:space="preserve">12 bodov o vode- </w:t>
            </w:r>
          </w:p>
          <w:p w:rsidR="00BC1C08" w:rsidRPr="006D0690" w:rsidRDefault="00BC1C08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vysvetlia si</w:t>
            </w:r>
            <w:r w:rsidR="000A3F31">
              <w:rPr>
                <w:rFonts w:ascii="Times New Roman" w:hAnsi="Times New Roman"/>
              </w:rPr>
              <w:t>,</w:t>
            </w:r>
            <w:r w:rsidRPr="006D0690">
              <w:rPr>
                <w:rFonts w:ascii="Times New Roman" w:hAnsi="Times New Roman"/>
              </w:rPr>
              <w:t xml:space="preserve"> čo znamená slovo charta, dozvedia sa, že je to vlastne listina o vode. Porozprávajú sa o tom, čo jednotlivé pojmy znamenajú. Tu môžu použiť prácu s tabletmi a vyhľadať si neznáme pojmy. Môžu pracovať v</w:t>
            </w:r>
            <w:r w:rsidR="000A3F31">
              <w:rPr>
                <w:rFonts w:ascii="Times New Roman" w:hAnsi="Times New Roman"/>
              </w:rPr>
              <w:t> </w:t>
            </w:r>
            <w:r w:rsidRPr="006D0690">
              <w:rPr>
                <w:rFonts w:ascii="Times New Roman" w:hAnsi="Times New Roman"/>
              </w:rPr>
              <w:t>skupinách</w:t>
            </w:r>
            <w:r w:rsidR="000A3F31">
              <w:rPr>
                <w:rFonts w:ascii="Times New Roman" w:hAnsi="Times New Roman"/>
              </w:rPr>
              <w:t>,</w:t>
            </w:r>
            <w:r w:rsidRPr="006D0690">
              <w:rPr>
                <w:rFonts w:ascii="Times New Roman" w:hAnsi="Times New Roman"/>
              </w:rPr>
              <w:t xml:space="preserve"> vo </w:t>
            </w:r>
            <w:r w:rsidR="0062619D" w:rsidRPr="006D0690">
              <w:rPr>
                <w:rFonts w:ascii="Times New Roman" w:hAnsi="Times New Roman"/>
              </w:rPr>
              <w:t>dvojici</w:t>
            </w:r>
            <w:r w:rsidRPr="006D0690">
              <w:rPr>
                <w:rFonts w:ascii="Times New Roman" w:hAnsi="Times New Roman"/>
              </w:rPr>
              <w:t>ac</w:t>
            </w:r>
            <w:r w:rsidR="0062619D" w:rsidRPr="006D0690">
              <w:rPr>
                <w:rFonts w:ascii="Times New Roman" w:hAnsi="Times New Roman"/>
              </w:rPr>
              <w:t>h</w:t>
            </w:r>
            <w:r w:rsidR="000A3F31">
              <w:rPr>
                <w:rFonts w:ascii="Times New Roman" w:hAnsi="Times New Roman"/>
              </w:rPr>
              <w:t>, aj individuálne.</w:t>
            </w:r>
            <w:r w:rsidRPr="006D0690">
              <w:rPr>
                <w:rFonts w:ascii="Times New Roman" w:hAnsi="Times New Roman"/>
              </w:rPr>
              <w:t xml:space="preserve"> V charte sú spomenuté aj organizá</w:t>
            </w:r>
            <w:r w:rsidR="0062619D" w:rsidRPr="006D0690">
              <w:rPr>
                <w:rFonts w:ascii="Times New Roman" w:hAnsi="Times New Roman"/>
              </w:rPr>
              <w:t>ci</w:t>
            </w:r>
            <w:r w:rsidR="000A3F31">
              <w:rPr>
                <w:rFonts w:ascii="Times New Roman" w:hAnsi="Times New Roman"/>
              </w:rPr>
              <w:t>e</w:t>
            </w:r>
            <w:r w:rsidRPr="006D0690">
              <w:rPr>
                <w:rFonts w:ascii="Times New Roman" w:hAnsi="Times New Roman"/>
              </w:rPr>
              <w:t>, o ktorých sa žiaci dozvedia</w:t>
            </w:r>
            <w:r w:rsidR="000A3F31">
              <w:rPr>
                <w:rFonts w:ascii="Times New Roman" w:hAnsi="Times New Roman"/>
              </w:rPr>
              <w:t>,</w:t>
            </w:r>
            <w:r w:rsidRPr="006D0690">
              <w:rPr>
                <w:rFonts w:ascii="Times New Roman" w:hAnsi="Times New Roman"/>
              </w:rPr>
              <w:t xml:space="preserve"> akú majú náplň prá</w:t>
            </w:r>
            <w:r w:rsidR="0062619D" w:rsidRPr="006D0690">
              <w:rPr>
                <w:rFonts w:ascii="Times New Roman" w:hAnsi="Times New Roman"/>
              </w:rPr>
              <w:t>ce.</w:t>
            </w:r>
            <w:r w:rsidRPr="006D0690">
              <w:rPr>
                <w:rFonts w:ascii="Times New Roman" w:hAnsi="Times New Roman"/>
              </w:rPr>
              <w:t xml:space="preserve"> </w:t>
            </w:r>
            <w:r w:rsidR="0072079E" w:rsidRPr="006D0690">
              <w:rPr>
                <w:rFonts w:ascii="Times New Roman" w:hAnsi="Times New Roman"/>
              </w:rPr>
              <w:t xml:space="preserve">Praktickou úlohou bude vytvorenie loga alebo </w:t>
            </w:r>
            <w:proofErr w:type="spellStart"/>
            <w:r w:rsidR="0072079E" w:rsidRPr="006D0690">
              <w:rPr>
                <w:rFonts w:ascii="Times New Roman" w:hAnsi="Times New Roman"/>
              </w:rPr>
              <w:t>billboard</w:t>
            </w:r>
            <w:proofErr w:type="spellEnd"/>
            <w:r w:rsidR="0062619D" w:rsidRPr="006D0690">
              <w:rPr>
                <w:rFonts w:ascii="Times New Roman" w:hAnsi="Times New Roman"/>
              </w:rPr>
              <w:t xml:space="preserve"> </w:t>
            </w:r>
            <w:r w:rsidR="0072079E" w:rsidRPr="006D0690">
              <w:rPr>
                <w:rFonts w:ascii="Times New Roman" w:hAnsi="Times New Roman"/>
              </w:rPr>
              <w:t xml:space="preserve"> pre tieto organizácie. </w:t>
            </w:r>
          </w:p>
          <w:p w:rsidR="0062619D" w:rsidRPr="006D0690" w:rsidRDefault="0072079E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Na ďalších stretnutiach by použila aktivitu Maľované čí</w:t>
            </w:r>
            <w:r w:rsidR="0062619D" w:rsidRPr="006D0690">
              <w:rPr>
                <w:rFonts w:ascii="Times New Roman" w:hAnsi="Times New Roman"/>
              </w:rPr>
              <w:t>tanie</w:t>
            </w:r>
            <w:r w:rsidRPr="006D0690">
              <w:rPr>
                <w:rFonts w:ascii="Times New Roman" w:hAnsi="Times New Roman"/>
              </w:rPr>
              <w:t>. Pripravila si</w:t>
            </w:r>
            <w:r w:rsidR="0062619D" w:rsidRPr="006D0690">
              <w:rPr>
                <w:rFonts w:ascii="Times New Roman" w:hAnsi="Times New Roman"/>
              </w:rPr>
              <w:t xml:space="preserve"> bájky</w:t>
            </w:r>
            <w:r w:rsidRPr="006D0690">
              <w:rPr>
                <w:rFonts w:ascii="Times New Roman" w:hAnsi="Times New Roman"/>
              </w:rPr>
              <w:t>, ktor</w:t>
            </w:r>
            <w:r w:rsidR="000A3F31">
              <w:rPr>
                <w:rFonts w:ascii="Times New Roman" w:hAnsi="Times New Roman"/>
              </w:rPr>
              <w:t>é deti už poznajú, v ktorých je</w:t>
            </w:r>
            <w:r w:rsidRPr="006D0690">
              <w:rPr>
                <w:rFonts w:ascii="Times New Roman" w:hAnsi="Times New Roman"/>
              </w:rPr>
              <w:t xml:space="preserve"> text prepojený s obrá</w:t>
            </w:r>
            <w:r w:rsidR="0062619D" w:rsidRPr="006D0690">
              <w:rPr>
                <w:rFonts w:ascii="Times New Roman" w:hAnsi="Times New Roman"/>
              </w:rPr>
              <w:t>zkami. Deti by</w:t>
            </w:r>
            <w:r w:rsidRPr="006D0690">
              <w:rPr>
                <w:rFonts w:ascii="Times New Roman" w:hAnsi="Times New Roman"/>
              </w:rPr>
              <w:t xml:space="preserve"> následne dostali rozstrihané bájky</w:t>
            </w:r>
            <w:r w:rsidR="0062619D" w:rsidRPr="006D0690">
              <w:rPr>
                <w:rFonts w:ascii="Times New Roman" w:hAnsi="Times New Roman"/>
              </w:rPr>
              <w:t xml:space="preserve"> na </w:t>
            </w:r>
            <w:r w:rsidRPr="006D0690">
              <w:rPr>
                <w:rFonts w:ascii="Times New Roman" w:hAnsi="Times New Roman"/>
              </w:rPr>
              <w:t>odseky</w:t>
            </w:r>
            <w:r w:rsidR="000A3F31">
              <w:rPr>
                <w:rFonts w:ascii="Times New Roman" w:hAnsi="Times New Roman"/>
              </w:rPr>
              <w:t xml:space="preserve"> </w:t>
            </w:r>
            <w:r w:rsidR="0062619D" w:rsidRPr="006D0690">
              <w:rPr>
                <w:rFonts w:ascii="Times New Roman" w:hAnsi="Times New Roman"/>
              </w:rPr>
              <w:t>/</w:t>
            </w:r>
            <w:r w:rsidR="000A3F31">
              <w:rPr>
                <w:rFonts w:ascii="Times New Roman" w:hAnsi="Times New Roman"/>
              </w:rPr>
              <w:t xml:space="preserve"> </w:t>
            </w:r>
            <w:r w:rsidR="0062619D" w:rsidRPr="006D0690">
              <w:rPr>
                <w:rFonts w:ascii="Times New Roman" w:hAnsi="Times New Roman"/>
              </w:rPr>
              <w:t>časti,</w:t>
            </w:r>
            <w:r w:rsidRPr="006D0690">
              <w:rPr>
                <w:rFonts w:ascii="Times New Roman" w:hAnsi="Times New Roman"/>
              </w:rPr>
              <w:t xml:space="preserve"> ktoré by mali na kartičkách. Ich úlohou je poskladať prí</w:t>
            </w:r>
            <w:r w:rsidR="0062619D" w:rsidRPr="006D0690">
              <w:rPr>
                <w:rFonts w:ascii="Times New Roman" w:hAnsi="Times New Roman"/>
              </w:rPr>
              <w:t xml:space="preserve">beh. </w:t>
            </w:r>
            <w:r w:rsidRPr="006D0690">
              <w:rPr>
                <w:rFonts w:ascii="Times New Roman" w:hAnsi="Times New Roman"/>
              </w:rPr>
              <w:t xml:space="preserve">Žiaci spolupracujú. Ďalej </w:t>
            </w:r>
            <w:r w:rsidR="004B7D54" w:rsidRPr="006D0690">
              <w:rPr>
                <w:rFonts w:ascii="Times New Roman" w:hAnsi="Times New Roman"/>
              </w:rPr>
              <w:t>by mohli slová nahradiť synonymami, pretvoriť príbeh</w:t>
            </w:r>
            <w:r w:rsidR="000A3F31">
              <w:rPr>
                <w:rFonts w:ascii="Times New Roman" w:hAnsi="Times New Roman"/>
              </w:rPr>
              <w:t>, vytvoriť obr</w:t>
            </w:r>
            <w:r w:rsidR="004B7D54" w:rsidRPr="006D0690">
              <w:rPr>
                <w:rFonts w:ascii="Times New Roman" w:hAnsi="Times New Roman"/>
              </w:rPr>
              <w:t>á</w:t>
            </w:r>
            <w:r w:rsidR="0062619D" w:rsidRPr="006D0690">
              <w:rPr>
                <w:rFonts w:ascii="Times New Roman" w:hAnsi="Times New Roman"/>
              </w:rPr>
              <w:t>zko</w:t>
            </w:r>
            <w:r w:rsidR="004B7D54" w:rsidRPr="006D0690">
              <w:rPr>
                <w:rFonts w:ascii="Times New Roman" w:hAnsi="Times New Roman"/>
              </w:rPr>
              <w:t>vú</w:t>
            </w:r>
            <w:r w:rsidR="000A3F31">
              <w:rPr>
                <w:rFonts w:ascii="Times New Roman" w:hAnsi="Times New Roman"/>
              </w:rPr>
              <w:t xml:space="preserve"> </w:t>
            </w:r>
            <w:r w:rsidR="004B7D54" w:rsidRPr="006D0690">
              <w:rPr>
                <w:rFonts w:ascii="Times New Roman" w:hAnsi="Times New Roman"/>
              </w:rPr>
              <w:t>/</w:t>
            </w:r>
            <w:r w:rsidR="000A3F31">
              <w:rPr>
                <w:rFonts w:ascii="Times New Roman" w:hAnsi="Times New Roman"/>
              </w:rPr>
              <w:t xml:space="preserve"> </w:t>
            </w:r>
            <w:r w:rsidR="004B7D54" w:rsidRPr="006D0690">
              <w:rPr>
                <w:rFonts w:ascii="Times New Roman" w:hAnsi="Times New Roman"/>
              </w:rPr>
              <w:t>obrázkovú osnovu k</w:t>
            </w:r>
            <w:r w:rsidR="000A3F31">
              <w:rPr>
                <w:rFonts w:ascii="Times New Roman" w:hAnsi="Times New Roman"/>
              </w:rPr>
              <w:t> </w:t>
            </w:r>
            <w:r w:rsidR="004B7D54" w:rsidRPr="006D0690">
              <w:rPr>
                <w:rFonts w:ascii="Times New Roman" w:hAnsi="Times New Roman"/>
              </w:rPr>
              <w:t>príbehu</w:t>
            </w:r>
            <w:r w:rsidR="000A3F31">
              <w:rPr>
                <w:rFonts w:ascii="Times New Roman" w:hAnsi="Times New Roman"/>
              </w:rPr>
              <w:t>,</w:t>
            </w:r>
            <w:r w:rsidR="004B7D54" w:rsidRPr="006D0690">
              <w:rPr>
                <w:rFonts w:ascii="Times New Roman" w:hAnsi="Times New Roman"/>
              </w:rPr>
              <w:t xml:space="preserve"> aby ho vedeli prerozprávať vlastnými slovami</w:t>
            </w:r>
            <w:r w:rsidR="000A3F31">
              <w:rPr>
                <w:rFonts w:ascii="Times New Roman" w:hAnsi="Times New Roman"/>
              </w:rPr>
              <w:t>.</w:t>
            </w:r>
            <w:r w:rsidR="004B7D54" w:rsidRPr="006D0690">
              <w:rPr>
                <w:rFonts w:ascii="Times New Roman" w:hAnsi="Times New Roman"/>
              </w:rPr>
              <w:t xml:space="preserve"> Taktiež môžu </w:t>
            </w:r>
            <w:r w:rsidR="0044312B" w:rsidRPr="006D0690">
              <w:rPr>
                <w:rFonts w:ascii="Times New Roman" w:hAnsi="Times New Roman"/>
              </w:rPr>
              <w:t xml:space="preserve">svojimi slovami </w:t>
            </w:r>
            <w:r w:rsidR="004B7D54" w:rsidRPr="006D0690">
              <w:rPr>
                <w:rFonts w:ascii="Times New Roman" w:hAnsi="Times New Roman"/>
              </w:rPr>
              <w:t>opísať ponaučenie, vyhľadať ho v texte či vytvoriť zá</w:t>
            </w:r>
            <w:r w:rsidR="0062619D" w:rsidRPr="006D0690">
              <w:rPr>
                <w:rFonts w:ascii="Times New Roman" w:hAnsi="Times New Roman"/>
              </w:rPr>
              <w:t>ložku s</w:t>
            </w:r>
            <w:r w:rsidR="004B7D54" w:rsidRPr="006D0690">
              <w:rPr>
                <w:rFonts w:ascii="Times New Roman" w:hAnsi="Times New Roman"/>
              </w:rPr>
              <w:t> </w:t>
            </w:r>
            <w:r w:rsidR="0062619D" w:rsidRPr="006D0690">
              <w:rPr>
                <w:rFonts w:ascii="Times New Roman" w:hAnsi="Times New Roman"/>
              </w:rPr>
              <w:t>hlavn</w:t>
            </w:r>
            <w:r w:rsidR="004B7D54" w:rsidRPr="006D0690">
              <w:rPr>
                <w:rFonts w:ascii="Times New Roman" w:hAnsi="Times New Roman"/>
              </w:rPr>
              <w:t>ými pojmami z bá</w:t>
            </w:r>
            <w:r w:rsidR="0062619D" w:rsidRPr="006D0690">
              <w:rPr>
                <w:rFonts w:ascii="Times New Roman" w:hAnsi="Times New Roman"/>
              </w:rPr>
              <w:t>jky.</w:t>
            </w:r>
          </w:p>
          <w:p w:rsidR="0062619D" w:rsidRPr="006D0690" w:rsidRDefault="0044312B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Po prečítaní si vypracujú pracovný list na porozumenie a hľadajú odpovede v texte.</w:t>
            </w:r>
          </w:p>
          <w:p w:rsidR="0062619D" w:rsidRPr="006D0690" w:rsidRDefault="0044312B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Žiaci na krúžku často využívajú pojmové</w:t>
            </w:r>
            <w:r w:rsidR="0062619D" w:rsidRPr="006D0690">
              <w:rPr>
                <w:rFonts w:ascii="Times New Roman" w:hAnsi="Times New Roman"/>
              </w:rPr>
              <w:t xml:space="preserve"> mapy –</w:t>
            </w:r>
            <w:r w:rsidRPr="006D0690">
              <w:rPr>
                <w:rFonts w:ascii="Times New Roman" w:hAnsi="Times New Roman"/>
              </w:rPr>
              <w:t xml:space="preserve"> podľa oporný</w:t>
            </w:r>
            <w:r w:rsidR="0062619D" w:rsidRPr="006D0690">
              <w:rPr>
                <w:rFonts w:ascii="Times New Roman" w:hAnsi="Times New Roman"/>
              </w:rPr>
              <w:t xml:space="preserve">ch bodov </w:t>
            </w:r>
            <w:r w:rsidR="00D847AC" w:rsidRPr="006D0690">
              <w:rPr>
                <w:rFonts w:ascii="Times New Roman" w:hAnsi="Times New Roman"/>
              </w:rPr>
              <w:t>/</w:t>
            </w:r>
            <w:r w:rsidR="000A3F31">
              <w:rPr>
                <w:rFonts w:ascii="Times New Roman" w:hAnsi="Times New Roman"/>
              </w:rPr>
              <w:t xml:space="preserve"> </w:t>
            </w:r>
            <w:r w:rsidR="00D847AC" w:rsidRPr="006D0690">
              <w:rPr>
                <w:rFonts w:ascii="Times New Roman" w:hAnsi="Times New Roman"/>
              </w:rPr>
              <w:t xml:space="preserve">pojmov </w:t>
            </w:r>
            <w:r w:rsidRPr="006D0690">
              <w:rPr>
                <w:rFonts w:ascii="Times New Roman" w:hAnsi="Times New Roman"/>
              </w:rPr>
              <w:t>si tvoria vety a tak sa učia  na danú tému. Úlohou detí bude vytvorenie</w:t>
            </w:r>
            <w:r w:rsidR="004D033C" w:rsidRPr="006D0690">
              <w:rPr>
                <w:rFonts w:ascii="Times New Roman" w:hAnsi="Times New Roman"/>
              </w:rPr>
              <w:t xml:space="preserve"> pojmovej</w:t>
            </w:r>
            <w:r w:rsidRPr="006D0690">
              <w:rPr>
                <w:rFonts w:ascii="Times New Roman" w:hAnsi="Times New Roman"/>
              </w:rPr>
              <w:t xml:space="preserve"> mapy podľa prezentác</w:t>
            </w:r>
            <w:r w:rsidR="0062619D" w:rsidRPr="006D0690">
              <w:rPr>
                <w:rFonts w:ascii="Times New Roman" w:hAnsi="Times New Roman"/>
              </w:rPr>
              <w:t>ie o vode –</w:t>
            </w:r>
            <w:r w:rsidRPr="006D0690">
              <w:rPr>
                <w:rFonts w:ascii="Times New Roman" w:hAnsi="Times New Roman"/>
              </w:rPr>
              <w:t xml:space="preserve"> žiaci by pracovali v skupinách. Jedna skupina by</w:t>
            </w:r>
            <w:r w:rsidR="0062619D" w:rsidRPr="006D0690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charakterizovala pojem Voda a ďalš</w:t>
            </w:r>
            <w:r w:rsidR="00D847AC" w:rsidRPr="006D0690">
              <w:rPr>
                <w:rFonts w:ascii="Times New Roman" w:hAnsi="Times New Roman"/>
              </w:rPr>
              <w:t>ia skupina</w:t>
            </w:r>
            <w:r w:rsidRPr="006D0690">
              <w:rPr>
                <w:rFonts w:ascii="Times New Roman" w:hAnsi="Times New Roman"/>
              </w:rPr>
              <w:t xml:space="preserve"> -kolobeh vody v prí</w:t>
            </w:r>
            <w:r w:rsidR="00D847AC" w:rsidRPr="006D0690">
              <w:rPr>
                <w:rFonts w:ascii="Times New Roman" w:hAnsi="Times New Roman"/>
              </w:rPr>
              <w:t>rode</w:t>
            </w:r>
            <w:r w:rsidRPr="006D0690">
              <w:rPr>
                <w:rFonts w:ascii="Times New Roman" w:hAnsi="Times New Roman"/>
              </w:rPr>
              <w:t>.</w:t>
            </w:r>
          </w:p>
          <w:p w:rsidR="00D847AC" w:rsidRPr="006D0690" w:rsidRDefault="004D033C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lastRenderedPageBreak/>
              <w:t>Na nasledujúcom stretnutí si vyhľadajú</w:t>
            </w:r>
            <w:r w:rsidR="0044312B" w:rsidRPr="006D0690">
              <w:rPr>
                <w:rFonts w:ascii="Times New Roman" w:hAnsi="Times New Roman"/>
              </w:rPr>
              <w:t xml:space="preserve"> príslovia a </w:t>
            </w:r>
            <w:r w:rsidR="00D847AC" w:rsidRPr="006D0690">
              <w:rPr>
                <w:rFonts w:ascii="Times New Roman" w:hAnsi="Times New Roman"/>
              </w:rPr>
              <w:t xml:space="preserve"> pranostiky o</w:t>
            </w:r>
            <w:r w:rsidR="0044312B" w:rsidRPr="006D0690">
              <w:rPr>
                <w:rFonts w:ascii="Times New Roman" w:hAnsi="Times New Roman"/>
              </w:rPr>
              <w:t> </w:t>
            </w:r>
            <w:r w:rsidR="00D847AC" w:rsidRPr="006D0690">
              <w:rPr>
                <w:rFonts w:ascii="Times New Roman" w:hAnsi="Times New Roman"/>
              </w:rPr>
              <w:t>vode</w:t>
            </w:r>
            <w:r w:rsidR="0044312B" w:rsidRPr="006D0690">
              <w:rPr>
                <w:rFonts w:ascii="Times New Roman" w:hAnsi="Times New Roman"/>
              </w:rPr>
              <w:t xml:space="preserve">, vysvetlia si rozdiel medzi nimi, </w:t>
            </w:r>
            <w:r w:rsidR="00D847AC" w:rsidRPr="006D0690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oboznámia sa s významom samotných prísloví a </w:t>
            </w:r>
            <w:r w:rsidR="00D847AC" w:rsidRPr="006D0690">
              <w:rPr>
                <w:rFonts w:ascii="Times New Roman" w:hAnsi="Times New Roman"/>
              </w:rPr>
              <w:t>pranost</w:t>
            </w:r>
            <w:r w:rsidRPr="006D0690">
              <w:rPr>
                <w:rFonts w:ascii="Times New Roman" w:hAnsi="Times New Roman"/>
              </w:rPr>
              <w:t>ík. Deti by si mohli vytvoriť</w:t>
            </w:r>
            <w:r w:rsidR="00D847AC" w:rsidRPr="006D0690">
              <w:rPr>
                <w:rFonts w:ascii="Times New Roman" w:hAnsi="Times New Roman"/>
              </w:rPr>
              <w:t xml:space="preserve"> jazi</w:t>
            </w:r>
            <w:r w:rsidRPr="006D0690">
              <w:rPr>
                <w:rFonts w:ascii="Times New Roman" w:hAnsi="Times New Roman"/>
              </w:rPr>
              <w:t>erko s</w:t>
            </w:r>
            <w:r w:rsidR="000A3F31">
              <w:rPr>
                <w:rFonts w:ascii="Times New Roman" w:hAnsi="Times New Roman"/>
              </w:rPr>
              <w:t> </w:t>
            </w:r>
            <w:r w:rsidRPr="006D0690">
              <w:rPr>
                <w:rFonts w:ascii="Times New Roman" w:hAnsi="Times New Roman"/>
              </w:rPr>
              <w:t>rybkami</w:t>
            </w:r>
            <w:r w:rsidR="000A3F31">
              <w:rPr>
                <w:rFonts w:ascii="Times New Roman" w:hAnsi="Times New Roman"/>
              </w:rPr>
              <w:t>,</w:t>
            </w:r>
            <w:r w:rsidRPr="006D0690">
              <w:rPr>
                <w:rFonts w:ascii="Times New Roman" w:hAnsi="Times New Roman"/>
              </w:rPr>
              <w:t xml:space="preserve"> kde by boli slová z pranostiky a tie by </w:t>
            </w:r>
            <w:r w:rsidR="00D847AC" w:rsidRPr="006D0690">
              <w:rPr>
                <w:rFonts w:ascii="Times New Roman" w:hAnsi="Times New Roman"/>
              </w:rPr>
              <w:t>ukladali</w:t>
            </w:r>
            <w:r w:rsidR="000A3F31">
              <w:rPr>
                <w:rFonts w:ascii="Times New Roman" w:hAnsi="Times New Roman"/>
              </w:rPr>
              <w:t xml:space="preserve"> </w:t>
            </w:r>
            <w:r w:rsidR="00D847AC" w:rsidRPr="006D0690">
              <w:rPr>
                <w:rFonts w:ascii="Times New Roman" w:hAnsi="Times New Roman"/>
              </w:rPr>
              <w:t>/</w:t>
            </w:r>
            <w:r w:rsidR="000A3F31">
              <w:rPr>
                <w:rFonts w:ascii="Times New Roman" w:hAnsi="Times New Roman"/>
              </w:rPr>
              <w:t xml:space="preserve"> </w:t>
            </w:r>
            <w:r w:rsidR="00D847AC" w:rsidRPr="006D0690">
              <w:rPr>
                <w:rFonts w:ascii="Times New Roman" w:hAnsi="Times New Roman"/>
              </w:rPr>
              <w:t xml:space="preserve">skladali </w:t>
            </w:r>
            <w:r w:rsidRPr="006D0690">
              <w:rPr>
                <w:rFonts w:ascii="Times New Roman" w:hAnsi="Times New Roman"/>
              </w:rPr>
              <w:t>do  rybníka</w:t>
            </w:r>
            <w:r w:rsidR="00D847AC" w:rsidRPr="006D0690">
              <w:rPr>
                <w:rFonts w:ascii="Times New Roman" w:hAnsi="Times New Roman"/>
              </w:rPr>
              <w:t xml:space="preserve">. </w:t>
            </w:r>
            <w:r w:rsidRPr="006D0690">
              <w:rPr>
                <w:rFonts w:ascii="Times New Roman" w:hAnsi="Times New Roman"/>
              </w:rPr>
              <w:t>Vyberú sa tiež do okolia rieky, vytvoria</w:t>
            </w:r>
            <w:r w:rsidR="00D847AC" w:rsidRPr="006D0690">
              <w:rPr>
                <w:rFonts w:ascii="Times New Roman" w:hAnsi="Times New Roman"/>
              </w:rPr>
              <w:t xml:space="preserve"> vodné spoločenstvo</w:t>
            </w:r>
            <w:r w:rsidRPr="006D0690">
              <w:rPr>
                <w:rFonts w:ascii="Times New Roman" w:hAnsi="Times New Roman"/>
              </w:rPr>
              <w:t>.</w:t>
            </w:r>
            <w:r w:rsidR="00D847AC" w:rsidRPr="006D0690">
              <w:rPr>
                <w:rFonts w:ascii="Times New Roman" w:hAnsi="Times New Roman"/>
              </w:rPr>
              <w:t xml:space="preserve"> </w:t>
            </w:r>
          </w:p>
          <w:p w:rsidR="002C7E46" w:rsidRPr="006D0690" w:rsidRDefault="00F90924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 xml:space="preserve">V rámci  témy </w:t>
            </w:r>
            <w:r w:rsidR="002C7E46" w:rsidRPr="006D0690">
              <w:rPr>
                <w:rFonts w:ascii="Times New Roman" w:hAnsi="Times New Roman"/>
              </w:rPr>
              <w:t>Deň Zeme</w:t>
            </w:r>
            <w:r w:rsidRPr="006D0690">
              <w:rPr>
                <w:rFonts w:ascii="Times New Roman" w:hAnsi="Times New Roman"/>
              </w:rPr>
              <w:t xml:space="preserve"> má p. učiteľka v pláne</w:t>
            </w:r>
            <w:r w:rsidR="000A3F31">
              <w:rPr>
                <w:rFonts w:ascii="Times New Roman" w:hAnsi="Times New Roman"/>
              </w:rPr>
              <w:t xml:space="preserve"> vytvoriť si Triednu záhradku. </w:t>
            </w:r>
            <w:r w:rsidRPr="006D0690">
              <w:rPr>
                <w:rFonts w:ascii="Times New Roman" w:hAnsi="Times New Roman"/>
              </w:rPr>
              <w:t xml:space="preserve">Bola by to dlho trvajúca aktivita, </w:t>
            </w:r>
            <w:r w:rsidR="000A3F31">
              <w:rPr>
                <w:rFonts w:ascii="Times New Roman" w:hAnsi="Times New Roman"/>
              </w:rPr>
              <w:t>v ktorej by si deti vypestovali</w:t>
            </w:r>
            <w:r w:rsidR="00D847AC" w:rsidRPr="006D0690">
              <w:rPr>
                <w:rFonts w:ascii="Times New Roman" w:hAnsi="Times New Roman"/>
              </w:rPr>
              <w:t xml:space="preserve"> rastlinky zo semienok</w:t>
            </w:r>
            <w:r w:rsidR="008E65E1" w:rsidRPr="006D0690">
              <w:rPr>
                <w:rFonts w:ascii="Times New Roman" w:hAnsi="Times New Roman"/>
              </w:rPr>
              <w:t>. Vyhľada</w:t>
            </w:r>
            <w:r w:rsidRPr="006D0690">
              <w:rPr>
                <w:rFonts w:ascii="Times New Roman" w:hAnsi="Times New Roman"/>
              </w:rPr>
              <w:t>li by</w:t>
            </w:r>
            <w:r w:rsidR="00D847AC" w:rsidRPr="006D0690">
              <w:rPr>
                <w:rFonts w:ascii="Times New Roman" w:hAnsi="Times New Roman"/>
              </w:rPr>
              <w:t xml:space="preserve"> info</w:t>
            </w:r>
            <w:r w:rsidRPr="006D0690">
              <w:rPr>
                <w:rFonts w:ascii="Times New Roman" w:hAnsi="Times New Roman"/>
              </w:rPr>
              <w:t xml:space="preserve">rmácie </w:t>
            </w:r>
            <w:r w:rsidR="00D847AC" w:rsidRPr="006D0690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o</w:t>
            </w:r>
            <w:r w:rsidR="00D847AC" w:rsidRPr="006D0690">
              <w:rPr>
                <w:rFonts w:ascii="Times New Roman" w:hAnsi="Times New Roman"/>
              </w:rPr>
              <w:t> jednotli</w:t>
            </w:r>
            <w:r w:rsidRPr="006D0690">
              <w:rPr>
                <w:rFonts w:ascii="Times New Roman" w:hAnsi="Times New Roman"/>
              </w:rPr>
              <w:t>vých bylinkách , zelenine</w:t>
            </w:r>
            <w:r w:rsidR="000A3F31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 xml:space="preserve">- aké potrebujú pomôcky na siatie, akú si vyžadujú starostlivosť, aké podmienky si </w:t>
            </w:r>
            <w:r w:rsidR="000A3F31">
              <w:rPr>
                <w:rFonts w:ascii="Times New Roman" w:hAnsi="Times New Roman"/>
              </w:rPr>
              <w:t>potrebujú</w:t>
            </w:r>
            <w:r w:rsidRPr="006D0690">
              <w:rPr>
                <w:rFonts w:ascii="Times New Roman" w:hAnsi="Times New Roman"/>
              </w:rPr>
              <w:t>,</w:t>
            </w:r>
            <w:r w:rsidR="000A3F31">
              <w:rPr>
                <w:rFonts w:ascii="Times New Roman" w:hAnsi="Times New Roman"/>
              </w:rPr>
              <w:t xml:space="preserve"> </w:t>
            </w:r>
            <w:r w:rsidRPr="006D0690">
              <w:rPr>
                <w:rFonts w:ascii="Times New Roman" w:hAnsi="Times New Roman"/>
              </w:rPr>
              <w:t>ako často sa musia zalievať.</w:t>
            </w:r>
            <w:r w:rsidR="008E65E1" w:rsidRPr="006D0690">
              <w:rPr>
                <w:rFonts w:ascii="Times New Roman" w:hAnsi="Times New Roman"/>
              </w:rPr>
              <w:t xml:space="preserve"> Každá rastlinka by mala svoj záznamový há</w:t>
            </w:r>
            <w:r w:rsidR="00D847AC" w:rsidRPr="006D0690">
              <w:rPr>
                <w:rFonts w:ascii="Times New Roman" w:hAnsi="Times New Roman"/>
              </w:rPr>
              <w:t>rok.</w:t>
            </w:r>
            <w:r w:rsidR="008E65E1" w:rsidRPr="006D0690">
              <w:rPr>
                <w:rFonts w:ascii="Times New Roman" w:hAnsi="Times New Roman"/>
              </w:rPr>
              <w:t xml:space="preserve"> Žiaci si môžu tiež vytvoriť herbár, či zá</w:t>
            </w:r>
            <w:r w:rsidR="00D847AC" w:rsidRPr="006D0690">
              <w:rPr>
                <w:rFonts w:ascii="Times New Roman" w:hAnsi="Times New Roman"/>
              </w:rPr>
              <w:t>ložky (</w:t>
            </w:r>
            <w:r w:rsidR="008E65E1" w:rsidRPr="006D0690">
              <w:rPr>
                <w:rFonts w:ascii="Times New Roman" w:hAnsi="Times New Roman"/>
              </w:rPr>
              <w:t xml:space="preserve">názov rastlinky, </w:t>
            </w:r>
            <w:r w:rsidR="00D847AC" w:rsidRPr="006D0690">
              <w:rPr>
                <w:rFonts w:ascii="Times New Roman" w:hAnsi="Times New Roman"/>
              </w:rPr>
              <w:t>charakteristika</w:t>
            </w:r>
            <w:r w:rsidR="008E65E1" w:rsidRPr="006D0690">
              <w:rPr>
                <w:rFonts w:ascii="Times New Roman" w:hAnsi="Times New Roman"/>
              </w:rPr>
              <w:t>, zaují</w:t>
            </w:r>
            <w:r w:rsidR="00D847AC" w:rsidRPr="006D0690">
              <w:rPr>
                <w:rFonts w:ascii="Times New Roman" w:hAnsi="Times New Roman"/>
              </w:rPr>
              <w:t xml:space="preserve">mavosti,) </w:t>
            </w:r>
            <w:r w:rsidR="008E65E1" w:rsidRPr="006D0690">
              <w:rPr>
                <w:rFonts w:ascii="Times New Roman" w:hAnsi="Times New Roman"/>
              </w:rPr>
              <w:t>a nakoniec by si úrodu pozberali.</w:t>
            </w:r>
          </w:p>
          <w:p w:rsidR="002C7E46" w:rsidRPr="006D0690" w:rsidRDefault="002C7E4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71AB" w:rsidRPr="006D0690" w:rsidRDefault="00FA71AB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6D0690">
              <w:rPr>
                <w:rFonts w:ascii="Times New Roman" w:hAnsi="Times New Roman"/>
                <w:b/>
              </w:rPr>
              <w:t>Krúžok Zelená škola 2</w:t>
            </w:r>
          </w:p>
          <w:p w:rsidR="00FA71AB" w:rsidRPr="006D0690" w:rsidRDefault="00FA71AB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F241E6" w:rsidRPr="006D0690" w:rsidRDefault="000A3F31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učiteľka </w:t>
            </w:r>
            <w:proofErr w:type="spellStart"/>
            <w:r>
              <w:rPr>
                <w:rFonts w:ascii="Times New Roman" w:hAnsi="Times New Roman"/>
              </w:rPr>
              <w:t>Segíňová</w:t>
            </w:r>
            <w:proofErr w:type="spellEnd"/>
            <w:r w:rsidR="00FA71AB" w:rsidRPr="006D0690">
              <w:rPr>
                <w:rFonts w:ascii="Times New Roman" w:hAnsi="Times New Roman"/>
              </w:rPr>
              <w:t xml:space="preserve"> sa</w:t>
            </w:r>
            <w:r w:rsidR="00F241E6" w:rsidRPr="006D0690">
              <w:rPr>
                <w:rFonts w:ascii="Times New Roman" w:hAnsi="Times New Roman"/>
              </w:rPr>
              <w:t xml:space="preserve"> rozhodla venovať téme Deň vody a Deň Zeme.</w:t>
            </w:r>
            <w:r w:rsidR="00FA71AB" w:rsidRPr="006D0690">
              <w:rPr>
                <w:rFonts w:ascii="Times New Roman" w:hAnsi="Times New Roman"/>
              </w:rPr>
              <w:t xml:space="preserve"> K  téme </w:t>
            </w:r>
            <w:r w:rsidR="00F241E6" w:rsidRPr="006D0690">
              <w:rPr>
                <w:rFonts w:ascii="Times New Roman" w:hAnsi="Times New Roman"/>
              </w:rPr>
              <w:t xml:space="preserve"> Deň vody </w:t>
            </w:r>
            <w:r w:rsidR="00FA71AB" w:rsidRPr="006D0690">
              <w:rPr>
                <w:rFonts w:ascii="Times New Roman" w:hAnsi="Times New Roman"/>
              </w:rPr>
              <w:t>nám predstavila niekoľko aktivít, ako je napríklad Vodný detektív, kde žiaci do textu dopĺňajú správne slovo z rámčeka, označujú určené druhy živo</w:t>
            </w:r>
            <w:r w:rsidR="00B91BC0" w:rsidRPr="006D0690">
              <w:rPr>
                <w:rFonts w:ascii="Times New Roman" w:hAnsi="Times New Roman"/>
              </w:rPr>
              <w:t xml:space="preserve">číchov podľa obrázka. Žiaci by si zakreslili kolobeh vody v prírode, opísali by ako </w:t>
            </w:r>
            <w:r>
              <w:rPr>
                <w:rFonts w:ascii="Times New Roman" w:hAnsi="Times New Roman"/>
              </w:rPr>
              <w:t>prebieha pomocou daných pojmov.</w:t>
            </w:r>
            <w:r w:rsidR="00F241E6" w:rsidRPr="006D0690">
              <w:rPr>
                <w:rFonts w:ascii="Times New Roman" w:hAnsi="Times New Roman"/>
              </w:rPr>
              <w:t xml:space="preserve"> Túto aktivitu by mohli robiť aj v skupinách.</w:t>
            </w:r>
          </w:p>
          <w:p w:rsidR="000A3F31" w:rsidRDefault="000A3F31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FA71AB" w:rsidRPr="006D0690" w:rsidRDefault="00B91BC0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Pripravila si prezentáciu</w:t>
            </w:r>
            <w:r w:rsidR="000A3F31">
              <w:rPr>
                <w:rFonts w:ascii="Times New Roman" w:hAnsi="Times New Roman"/>
              </w:rPr>
              <w:t>,</w:t>
            </w:r>
            <w:r w:rsidRPr="006D0690">
              <w:rPr>
                <w:rFonts w:ascii="Times New Roman" w:hAnsi="Times New Roman"/>
              </w:rPr>
              <w:t xml:space="preserve"> z ktorej vyplýva dôležitosť vody pre človeka aj pre prírodu. So žiakmi by sa porozprávali o</w:t>
            </w:r>
            <w:r w:rsidR="002D3E8E">
              <w:rPr>
                <w:rFonts w:ascii="Times New Roman" w:hAnsi="Times New Roman"/>
              </w:rPr>
              <w:t> </w:t>
            </w:r>
            <w:r w:rsidRPr="006D0690">
              <w:rPr>
                <w:rFonts w:ascii="Times New Roman" w:hAnsi="Times New Roman"/>
              </w:rPr>
              <w:t>tom</w:t>
            </w:r>
            <w:r w:rsidR="002D3E8E">
              <w:rPr>
                <w:rFonts w:ascii="Times New Roman" w:hAnsi="Times New Roman"/>
              </w:rPr>
              <w:t>,</w:t>
            </w:r>
            <w:r w:rsidRPr="006D0690">
              <w:rPr>
                <w:rFonts w:ascii="Times New Roman" w:hAnsi="Times New Roman"/>
              </w:rPr>
              <w:t xml:space="preserve"> ako sa dá využívať a prečo je pre nás taká potrebná. Po diskusií na tému Voda by si žiaci vyplnili pracovný list, ktorý by overil, ako dobre počúvali a koľko toho o vode vedia. </w:t>
            </w:r>
          </w:p>
          <w:p w:rsidR="00F241E6" w:rsidRPr="006D0690" w:rsidRDefault="00F241E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Praktická časť pracovného listu bude zistiť hustotu vody na našej škole. Namerané hodnoty si žiaci zapíšu do tabuľku ( objem, hmotnosť, hustota)</w:t>
            </w:r>
          </w:p>
          <w:p w:rsidR="002A7A3D" w:rsidRPr="006D0690" w:rsidRDefault="00F241E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K téme D</w:t>
            </w:r>
            <w:r w:rsidR="0002440D" w:rsidRPr="006D0690">
              <w:rPr>
                <w:rFonts w:ascii="Times New Roman" w:hAnsi="Times New Roman"/>
              </w:rPr>
              <w:t>eň Zeme</w:t>
            </w:r>
            <w:r w:rsidRPr="006D0690">
              <w:rPr>
                <w:rFonts w:ascii="Times New Roman" w:hAnsi="Times New Roman"/>
              </w:rPr>
              <w:t xml:space="preserve"> žiaci  vytvoria informačný plagát, ktorý by bol</w:t>
            </w:r>
            <w:r w:rsidR="002A7A3D" w:rsidRPr="006D0690">
              <w:rPr>
                <w:rFonts w:ascii="Times New Roman" w:hAnsi="Times New Roman"/>
              </w:rPr>
              <w:t xml:space="preserve"> umiestnený vo vestibule školy. Tento plagát by zapojil žiakov</w:t>
            </w:r>
            <w:r w:rsidR="002D3E8E">
              <w:rPr>
                <w:rFonts w:ascii="Times New Roman" w:hAnsi="Times New Roman"/>
              </w:rPr>
              <w:t xml:space="preserve"> </w:t>
            </w:r>
            <w:r w:rsidR="002A7A3D" w:rsidRPr="006D0690">
              <w:rPr>
                <w:rFonts w:ascii="Times New Roman" w:hAnsi="Times New Roman"/>
              </w:rPr>
              <w:t>/</w:t>
            </w:r>
            <w:r w:rsidR="002D3E8E">
              <w:rPr>
                <w:rFonts w:ascii="Times New Roman" w:hAnsi="Times New Roman"/>
              </w:rPr>
              <w:t xml:space="preserve"> </w:t>
            </w:r>
            <w:r w:rsidR="002A7A3D" w:rsidRPr="006D0690">
              <w:rPr>
                <w:rFonts w:ascii="Times New Roman" w:hAnsi="Times New Roman"/>
              </w:rPr>
              <w:t>triedy a informoval by vždy o určitej aktivite</w:t>
            </w:r>
            <w:r w:rsidR="002D3E8E">
              <w:rPr>
                <w:rFonts w:ascii="Times New Roman" w:hAnsi="Times New Roman"/>
              </w:rPr>
              <w:t>,</w:t>
            </w:r>
            <w:r w:rsidR="002A7A3D" w:rsidRPr="006D0690">
              <w:rPr>
                <w:rFonts w:ascii="Times New Roman" w:hAnsi="Times New Roman"/>
              </w:rPr>
              <w:t xml:space="preserve"> do ktorej sa môžu zapojiť. Napríklad by cez určitú vyučovaciu hodinu chodili zbierať odpadky v okolí školy, alebo upratovať okolie školy. Žiaci by urči</w:t>
            </w:r>
            <w:r w:rsidR="002D3E8E">
              <w:rPr>
                <w:rFonts w:ascii="Times New Roman" w:hAnsi="Times New Roman"/>
              </w:rPr>
              <w:t>li jeden deň</w:t>
            </w:r>
            <w:r w:rsidR="002A7A3D" w:rsidRPr="006D0690">
              <w:rPr>
                <w:rFonts w:ascii="Times New Roman" w:hAnsi="Times New Roman"/>
              </w:rPr>
              <w:t xml:space="preserve"> v</w:t>
            </w:r>
            <w:r w:rsidR="002D3E8E">
              <w:rPr>
                <w:rFonts w:ascii="Times New Roman" w:hAnsi="Times New Roman"/>
              </w:rPr>
              <w:t> </w:t>
            </w:r>
            <w:r w:rsidR="002A7A3D" w:rsidRPr="006D0690">
              <w:rPr>
                <w:rFonts w:ascii="Times New Roman" w:hAnsi="Times New Roman"/>
              </w:rPr>
              <w:t>týždni</w:t>
            </w:r>
            <w:r w:rsidR="002D3E8E">
              <w:rPr>
                <w:rFonts w:ascii="Times New Roman" w:hAnsi="Times New Roman"/>
              </w:rPr>
              <w:t>,</w:t>
            </w:r>
            <w:r w:rsidR="002A7A3D" w:rsidRPr="006D0690">
              <w:rPr>
                <w:rFonts w:ascii="Times New Roman" w:hAnsi="Times New Roman"/>
              </w:rPr>
              <w:t xml:space="preserve"> kedy prídu v modrom, alebo by si vyzdobili triedu ku Dňu Zeme. Najkreatívnejšia trieda by mohla byť odmenená </w:t>
            </w:r>
            <w:r w:rsidR="002D3E8E">
              <w:rPr>
                <w:rFonts w:ascii="Times New Roman" w:hAnsi="Times New Roman"/>
              </w:rPr>
              <w:t>porotou, ktorú by tvorili určení</w:t>
            </w:r>
            <w:r w:rsidR="002A7A3D" w:rsidRPr="006D0690">
              <w:rPr>
                <w:rFonts w:ascii="Times New Roman" w:hAnsi="Times New Roman"/>
              </w:rPr>
              <w:t xml:space="preserve"> žiaci. </w:t>
            </w:r>
          </w:p>
          <w:p w:rsidR="0002440D" w:rsidRPr="006D0690" w:rsidRDefault="002A7A3D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Ďalšou aktivitou by bolo vytvoriť</w:t>
            </w:r>
            <w:r w:rsidR="0002440D" w:rsidRPr="006D0690">
              <w:rPr>
                <w:rFonts w:ascii="Times New Roman" w:hAnsi="Times New Roman"/>
              </w:rPr>
              <w:t xml:space="preserve"> envir</w:t>
            </w:r>
            <w:r w:rsidRPr="006D0690">
              <w:rPr>
                <w:rFonts w:ascii="Times New Roman" w:hAnsi="Times New Roman"/>
              </w:rPr>
              <w:t>onmentálny kalendár</w:t>
            </w:r>
            <w:r w:rsidR="0002440D" w:rsidRPr="006D0690">
              <w:rPr>
                <w:rFonts w:ascii="Times New Roman" w:hAnsi="Times New Roman"/>
              </w:rPr>
              <w:t xml:space="preserve">- </w:t>
            </w:r>
            <w:r w:rsidRPr="006D0690">
              <w:rPr>
                <w:rFonts w:ascii="Times New Roman" w:hAnsi="Times New Roman"/>
              </w:rPr>
              <w:t xml:space="preserve"> žiaci</w:t>
            </w:r>
            <w:r w:rsidR="002D3E8E">
              <w:rPr>
                <w:rFonts w:ascii="Times New Roman" w:hAnsi="Times New Roman"/>
              </w:rPr>
              <w:t xml:space="preserve"> by vyhľadali na internete dni </w:t>
            </w:r>
            <w:r w:rsidRPr="006D0690">
              <w:rPr>
                <w:rFonts w:ascii="Times New Roman" w:hAnsi="Times New Roman"/>
              </w:rPr>
              <w:t xml:space="preserve"> </w:t>
            </w:r>
            <w:r w:rsidR="002D3E8E">
              <w:rPr>
                <w:rFonts w:ascii="Times New Roman" w:hAnsi="Times New Roman"/>
              </w:rPr>
              <w:t>(</w:t>
            </w:r>
            <w:r w:rsidRPr="006D0690">
              <w:rPr>
                <w:rFonts w:ascii="Times New Roman" w:hAnsi="Times New Roman"/>
              </w:rPr>
              <w:t>Deň Zeme, Deň vody, Deň Slnka...) a zhotovili by kalendá</w:t>
            </w:r>
            <w:r w:rsidR="0002440D" w:rsidRPr="006D0690">
              <w:rPr>
                <w:rFonts w:ascii="Times New Roman" w:hAnsi="Times New Roman"/>
              </w:rPr>
              <w:t>r</w:t>
            </w:r>
            <w:r w:rsidRPr="006D0690">
              <w:rPr>
                <w:rFonts w:ascii="Times New Roman" w:hAnsi="Times New Roman"/>
              </w:rPr>
              <w:t>.</w:t>
            </w:r>
          </w:p>
          <w:p w:rsidR="002A7A3D" w:rsidRPr="006D0690" w:rsidRDefault="002A7A3D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Ďalej nám predstavila aktivitu Zvieracie stopy – deti by priraďovali obrázky zvierat k stopám napríklad podľa encyklopédie. Potom by mohli zaraď</w:t>
            </w:r>
            <w:r w:rsidR="002D3E8E">
              <w:rPr>
                <w:rFonts w:ascii="Times New Roman" w:hAnsi="Times New Roman"/>
              </w:rPr>
              <w:t>ovať zvieratá do lesnej etáži (</w:t>
            </w:r>
            <w:r w:rsidRPr="006D0690">
              <w:rPr>
                <w:rFonts w:ascii="Times New Roman" w:hAnsi="Times New Roman"/>
              </w:rPr>
              <w:t>strom)- priraďovanie zvieraťa k časti stromu</w:t>
            </w:r>
            <w:r w:rsidR="002D3E8E">
              <w:rPr>
                <w:rFonts w:ascii="Times New Roman" w:hAnsi="Times New Roman"/>
              </w:rPr>
              <w:t>,</w:t>
            </w:r>
            <w:r w:rsidRPr="006D0690">
              <w:rPr>
                <w:rFonts w:ascii="Times New Roman" w:hAnsi="Times New Roman"/>
              </w:rPr>
              <w:t xml:space="preserve"> v ktorej žije.</w:t>
            </w:r>
          </w:p>
          <w:p w:rsidR="00FA71AB" w:rsidRPr="006D0690" w:rsidRDefault="002A7A3D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lastRenderedPageBreak/>
              <w:t xml:space="preserve">Aktivita plastové zvieratká – žiaci by mali k dispozícii mapu sveta a priraďovali by do </w:t>
            </w:r>
            <w:r w:rsidR="006174B3" w:rsidRPr="006D0690">
              <w:rPr>
                <w:rFonts w:ascii="Times New Roman" w:hAnsi="Times New Roman"/>
              </w:rPr>
              <w:t>nej zvieratká do klimatických pá</w:t>
            </w:r>
            <w:r w:rsidR="002D3E8E">
              <w:rPr>
                <w:rFonts w:ascii="Times New Roman" w:hAnsi="Times New Roman"/>
              </w:rPr>
              <w:t>siem</w:t>
            </w:r>
            <w:r w:rsidRPr="006D0690">
              <w:rPr>
                <w:rFonts w:ascii="Times New Roman" w:hAnsi="Times New Roman"/>
              </w:rPr>
              <w:t xml:space="preserve"> alebo </w:t>
            </w:r>
            <w:r w:rsidR="006174B3" w:rsidRPr="006D0690">
              <w:rPr>
                <w:rFonts w:ascii="Times New Roman" w:hAnsi="Times New Roman"/>
              </w:rPr>
              <w:t xml:space="preserve"> podľa </w:t>
            </w:r>
            <w:r w:rsidRPr="006D0690">
              <w:rPr>
                <w:rFonts w:ascii="Times New Roman" w:hAnsi="Times New Roman"/>
              </w:rPr>
              <w:t>krajín</w:t>
            </w:r>
            <w:r w:rsidR="002D3E8E">
              <w:rPr>
                <w:rFonts w:ascii="Times New Roman" w:hAnsi="Times New Roman"/>
              </w:rPr>
              <w:t>,</w:t>
            </w:r>
            <w:r w:rsidRPr="006D0690">
              <w:rPr>
                <w:rFonts w:ascii="Times New Roman" w:hAnsi="Times New Roman"/>
              </w:rPr>
              <w:t xml:space="preserve"> kde žijú. </w:t>
            </w: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5D6D36" w:rsidRPr="006D0690" w:rsidRDefault="005D6D36" w:rsidP="000A3F31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D6D36" w:rsidTr="00085516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2D3E8E" w:rsidRDefault="002D3E8E" w:rsidP="002D3E8E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</w:rPr>
            </w:pPr>
          </w:p>
          <w:p w:rsidR="005D6D36" w:rsidRPr="002D3E8E" w:rsidRDefault="005D6D36" w:rsidP="002D3E8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2D3E8E">
              <w:rPr>
                <w:rFonts w:ascii="Times New Roman" w:hAnsi="Times New Roman"/>
                <w:b/>
              </w:rPr>
              <w:t>Závery a odporúčania:</w:t>
            </w:r>
          </w:p>
          <w:p w:rsidR="005D6D36" w:rsidRPr="006D0690" w:rsidRDefault="005D6D36" w:rsidP="006D06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D6D36" w:rsidRPr="006D0690" w:rsidRDefault="005D6D36" w:rsidP="002D3E8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 xml:space="preserve">Členovia PK si navzájom povedali svoje postrehy a nápady. </w:t>
            </w:r>
            <w:r w:rsidR="0071407C" w:rsidRPr="006D0690">
              <w:rPr>
                <w:rFonts w:ascii="Times New Roman" w:hAnsi="Times New Roman"/>
              </w:rPr>
              <w:t>Veľmi si navzájom pochvaľovali svoje aktivity, mnoho z nich použijú aj v rámci svojich stretnutí. Aktívne sa zapájali do diskusie, pomáhali si návrhmi na aktivity aj pre iné</w:t>
            </w:r>
            <w:r w:rsidR="002D3E8E">
              <w:rPr>
                <w:rFonts w:ascii="Times New Roman" w:hAnsi="Times New Roman"/>
              </w:rPr>
              <w:t xml:space="preserve"> krúžky</w:t>
            </w:r>
            <w:r w:rsidR="00AE7A91" w:rsidRPr="006D0690">
              <w:rPr>
                <w:rFonts w:ascii="Times New Roman" w:hAnsi="Times New Roman"/>
              </w:rPr>
              <w:t>. Povedali si</w:t>
            </w:r>
            <w:r w:rsidR="002D3E8E">
              <w:rPr>
                <w:rFonts w:ascii="Times New Roman" w:hAnsi="Times New Roman"/>
              </w:rPr>
              <w:t>,</w:t>
            </w:r>
            <w:r w:rsidR="00AE7A91" w:rsidRPr="006D0690">
              <w:rPr>
                <w:rFonts w:ascii="Times New Roman" w:hAnsi="Times New Roman"/>
              </w:rPr>
              <w:t xml:space="preserve"> čo by mohli doplniť a inšpirovali jedna druhú. </w:t>
            </w:r>
            <w:r w:rsidR="0071407C" w:rsidRPr="006D0690">
              <w:rPr>
                <w:rFonts w:ascii="Times New Roman" w:hAnsi="Times New Roman"/>
              </w:rPr>
              <w:t xml:space="preserve">Toto stretnutie zhodnotili ako veľmi podnetné a prínosné pre všetkých zúčastnených.  </w:t>
            </w:r>
          </w:p>
          <w:p w:rsidR="005D6D36" w:rsidRPr="006D0690" w:rsidRDefault="005D6D36" w:rsidP="006D06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D6D36" w:rsidRPr="006D0690" w:rsidRDefault="005D6D36" w:rsidP="006D06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PK berie na vedomie</w:t>
            </w:r>
          </w:p>
          <w:p w:rsidR="005D6D36" w:rsidRPr="006D0690" w:rsidRDefault="005D6D36" w:rsidP="006D06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D6D36" w:rsidRPr="006D0690" w:rsidRDefault="0071407C" w:rsidP="006D069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Námety na činnosť krúžkov</w:t>
            </w:r>
          </w:p>
          <w:p w:rsidR="005D6D36" w:rsidRPr="006D0690" w:rsidRDefault="005D6D36" w:rsidP="006D06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D6D36" w:rsidRPr="002D3E8E" w:rsidRDefault="005D6D36" w:rsidP="006D06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2D3E8E">
              <w:rPr>
                <w:rFonts w:ascii="Times New Roman" w:hAnsi="Times New Roman"/>
                <w:b/>
              </w:rPr>
              <w:t xml:space="preserve">PK ukladá: </w:t>
            </w:r>
          </w:p>
          <w:p w:rsidR="005D6D36" w:rsidRPr="006D0690" w:rsidRDefault="005D6D36" w:rsidP="006D06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D6D36" w:rsidRPr="006D0690" w:rsidRDefault="0071407C" w:rsidP="006D06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2D3E8E">
              <w:rPr>
                <w:rFonts w:ascii="Times New Roman" w:hAnsi="Times New Roman"/>
                <w:b/>
              </w:rPr>
              <w:t>7</w:t>
            </w:r>
            <w:r w:rsidR="005D6D36" w:rsidRPr="002D3E8E">
              <w:rPr>
                <w:rFonts w:ascii="Times New Roman" w:hAnsi="Times New Roman"/>
                <w:b/>
              </w:rPr>
              <w:t>/2020</w:t>
            </w:r>
            <w:r w:rsidR="005D6D36" w:rsidRPr="006D0690">
              <w:rPr>
                <w:rFonts w:ascii="Times New Roman" w:hAnsi="Times New Roman"/>
              </w:rPr>
              <w:t xml:space="preserve">  </w:t>
            </w:r>
            <w:r w:rsidR="00206687" w:rsidRPr="006D0690">
              <w:rPr>
                <w:rFonts w:ascii="Times New Roman" w:hAnsi="Times New Roman"/>
              </w:rPr>
              <w:t>Vykazovať</w:t>
            </w:r>
            <w:r w:rsidR="00D65544" w:rsidRPr="006D0690">
              <w:rPr>
                <w:rFonts w:ascii="Times New Roman" w:hAnsi="Times New Roman"/>
              </w:rPr>
              <w:t xml:space="preserve"> svoju činnosť počas mimoriadnej situácie</w:t>
            </w:r>
          </w:p>
          <w:p w:rsidR="005D6D36" w:rsidRPr="006D0690" w:rsidRDefault="005D6D36" w:rsidP="006D06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t>Termín: priebežne           Zodpovední: všetci členovia PK</w:t>
            </w:r>
          </w:p>
          <w:p w:rsidR="005D6D36" w:rsidRPr="006D0690" w:rsidRDefault="005D6D36" w:rsidP="006D06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D6D36" w:rsidRPr="006D0690" w:rsidRDefault="005D6D36" w:rsidP="006D06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5D6D36" w:rsidRDefault="005D6D36" w:rsidP="006D06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6D0690">
              <w:rPr>
                <w:rFonts w:ascii="Times New Roman" w:hAnsi="Times New Roman"/>
              </w:rPr>
              <w:lastRenderedPageBreak/>
              <w:t>Vedúca PK sa poďakovala členom a ukončila stretnutie.</w:t>
            </w:r>
          </w:p>
          <w:p w:rsidR="002D3E8E" w:rsidRPr="006D0690" w:rsidRDefault="002D3E8E" w:rsidP="006D069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5D6D36" w:rsidRDefault="005D6D36" w:rsidP="005D6D36">
      <w:pPr>
        <w:tabs>
          <w:tab w:val="left" w:pos="1114"/>
        </w:tabs>
      </w:pPr>
      <w:r>
        <w:lastRenderedPageBreak/>
        <w:tab/>
      </w:r>
    </w:p>
    <w:p w:rsidR="005D6D36" w:rsidRDefault="005D6D36" w:rsidP="005D6D36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5D6D36" w:rsidTr="00085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6" w:rsidRDefault="005D6D36" w:rsidP="00085516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5D6D36" w:rsidTr="00085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6" w:rsidRDefault="006174B3" w:rsidP="00085516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5D6D36">
              <w:t>.</w:t>
            </w:r>
            <w:r w:rsidR="002D3E8E">
              <w:t xml:space="preserve"> </w:t>
            </w:r>
            <w:r>
              <w:t>5.</w:t>
            </w:r>
            <w:r w:rsidR="002D3E8E">
              <w:t xml:space="preserve"> </w:t>
            </w:r>
            <w:r w:rsidR="005D6D36">
              <w:t>2020</w:t>
            </w:r>
          </w:p>
        </w:tc>
      </w:tr>
      <w:tr w:rsidR="005D6D36" w:rsidTr="00085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6" w:rsidRDefault="005D6D36" w:rsidP="000855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5D6D36" w:rsidTr="00085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6" w:rsidRDefault="002D3E8E" w:rsidP="00085516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5D6D36" w:rsidTr="00085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6" w:rsidRDefault="002D3E8E" w:rsidP="00085516">
            <w:pPr>
              <w:tabs>
                <w:tab w:val="left" w:pos="1114"/>
              </w:tabs>
              <w:spacing w:after="0" w:line="240" w:lineRule="auto"/>
            </w:pPr>
            <w:r>
              <w:t>26. 5. 2020</w:t>
            </w:r>
          </w:p>
        </w:tc>
      </w:tr>
      <w:tr w:rsidR="005D6D36" w:rsidTr="0008551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085516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36" w:rsidRDefault="005D6D36" w:rsidP="0008551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5D6D36" w:rsidRDefault="005D6D36" w:rsidP="005D6D36">
      <w:pPr>
        <w:tabs>
          <w:tab w:val="left" w:pos="1114"/>
        </w:tabs>
      </w:pPr>
    </w:p>
    <w:p w:rsidR="005D6D36" w:rsidRDefault="005D6D36" w:rsidP="005D6D36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5D6D36" w:rsidRDefault="005D6D36" w:rsidP="005D6D36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2D3E8E" w:rsidRDefault="002D3E8E" w:rsidP="005D6D36">
      <w:pPr>
        <w:rPr>
          <w:rFonts w:ascii="Times New Roman" w:hAnsi="Times New Roman"/>
        </w:rPr>
      </w:pPr>
    </w:p>
    <w:p w:rsidR="005D6D36" w:rsidRDefault="005D6D36" w:rsidP="005D6D36">
      <w:r>
        <w:rPr>
          <w:rFonts w:ascii="Times New Roman" w:hAnsi="Times New Roman"/>
        </w:rPr>
        <w:t xml:space="preserve">          </w:t>
      </w:r>
      <w:r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D6D36" w:rsidTr="000855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Default="005D6D36" w:rsidP="002D3E8E">
            <w:pPr>
              <w:spacing w:after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6" w:rsidRPr="002D3E8E" w:rsidRDefault="005D6D36" w:rsidP="002D3E8E">
            <w:pPr>
              <w:spacing w:after="0"/>
              <w:rPr>
                <w:rFonts w:ascii="Times New Roman" w:hAnsi="Times New Roman"/>
                <w:spacing w:val="20"/>
              </w:rPr>
            </w:pPr>
            <w:r w:rsidRPr="002D3E8E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2D3E8E" w:rsidTr="000855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E" w:rsidRDefault="002D3E8E" w:rsidP="002D3E8E">
            <w:pPr>
              <w:spacing w:after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lastRenderedPageBreak/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E" w:rsidRPr="00733AC2" w:rsidRDefault="002D3E8E" w:rsidP="002D3E8E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</w:rPr>
              <w:t xml:space="preserve">1.2.1 Zvýšiť </w:t>
            </w:r>
            <w:proofErr w:type="spellStart"/>
            <w:r w:rsidRPr="00733AC2">
              <w:rPr>
                <w:rFonts w:ascii="Times New Roman" w:hAnsi="Times New Roman"/>
              </w:rPr>
              <w:t>inkluzívnosť</w:t>
            </w:r>
            <w:proofErr w:type="spellEnd"/>
            <w:r w:rsidRPr="00733AC2"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2D3E8E" w:rsidTr="000855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E" w:rsidRDefault="002D3E8E" w:rsidP="002D3E8E">
            <w:pPr>
              <w:spacing w:after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Pr="00733AC2" w:rsidRDefault="002D3E8E" w:rsidP="002D3E8E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</w:rPr>
              <w:t>ZŠ Škultétyho 1, Nitra</w:t>
            </w:r>
          </w:p>
        </w:tc>
      </w:tr>
      <w:tr w:rsidR="002D3E8E" w:rsidTr="000855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E" w:rsidRDefault="002D3E8E" w:rsidP="002D3E8E">
            <w:pPr>
              <w:spacing w:after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Pr="00733AC2" w:rsidRDefault="002D3E8E" w:rsidP="002D3E8E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2D3E8E" w:rsidTr="000855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E" w:rsidRDefault="002D3E8E" w:rsidP="002D3E8E">
            <w:pPr>
              <w:spacing w:after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Pr="00733AC2" w:rsidRDefault="002D3E8E" w:rsidP="002D3E8E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</w:rPr>
              <w:t>312011S818</w:t>
            </w:r>
          </w:p>
        </w:tc>
      </w:tr>
      <w:tr w:rsidR="002D3E8E" w:rsidTr="000855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E" w:rsidRDefault="002D3E8E" w:rsidP="002D3E8E">
            <w:pPr>
              <w:spacing w:after="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Pr="00733AC2" w:rsidRDefault="002D3E8E" w:rsidP="002D3E8E">
            <w:pPr>
              <w:spacing w:after="0" w:line="360" w:lineRule="auto"/>
              <w:rPr>
                <w:rFonts w:ascii="Times New Roman" w:hAnsi="Times New Roman"/>
                <w:spacing w:val="20"/>
              </w:rPr>
            </w:pPr>
            <w:r w:rsidRPr="00733AC2">
              <w:rPr>
                <w:rFonts w:ascii="Times New Roman" w:hAnsi="Times New Roman"/>
                <w:spacing w:val="20"/>
              </w:rPr>
              <w:t>Čitat</w:t>
            </w:r>
            <w:r>
              <w:rPr>
                <w:rFonts w:ascii="Times New Roman" w:hAnsi="Times New Roman"/>
                <w:spacing w:val="20"/>
              </w:rPr>
              <w:t>eľsko-humanitný, stretnutie č. 8</w:t>
            </w:r>
          </w:p>
        </w:tc>
      </w:tr>
    </w:tbl>
    <w:p w:rsidR="005D6D36" w:rsidRDefault="005D6D36" w:rsidP="005D6D36"/>
    <w:p w:rsidR="005D6D36" w:rsidRPr="002D3E8E" w:rsidRDefault="005D6D36" w:rsidP="002D3E8E">
      <w:pPr>
        <w:pStyle w:val="Nadpis1"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PREZENČNÁ LISTINA</w:t>
      </w:r>
    </w:p>
    <w:p w:rsidR="0056279F" w:rsidRDefault="0056279F" w:rsidP="002D3E8E">
      <w:pPr>
        <w:spacing w:after="0"/>
      </w:pPr>
    </w:p>
    <w:p w:rsidR="005D6D36" w:rsidRDefault="005D6D36" w:rsidP="002D3E8E">
      <w:pPr>
        <w:spacing w:after="0"/>
      </w:pPr>
      <w:r>
        <w:t>Miesto konania stretnutia:</w:t>
      </w:r>
      <w:r w:rsidR="002D3E8E">
        <w:t xml:space="preserve"> online</w:t>
      </w:r>
    </w:p>
    <w:p w:rsidR="005D6D36" w:rsidRDefault="005D6D36" w:rsidP="002D3E8E">
      <w:pPr>
        <w:spacing w:after="0"/>
      </w:pPr>
      <w:r>
        <w:t>Dátum konania stretnutia:</w:t>
      </w:r>
      <w:r w:rsidR="002D3E8E">
        <w:t xml:space="preserve"> 21. 5. 2020</w:t>
      </w:r>
    </w:p>
    <w:p w:rsidR="005D6D36" w:rsidRDefault="005D6D36" w:rsidP="002D3E8E">
      <w:pPr>
        <w:spacing w:after="0"/>
      </w:pPr>
      <w:r>
        <w:t>Trv</w:t>
      </w:r>
      <w:r w:rsidR="002D3E8E">
        <w:t>anie stretnutia: od 14,00</w:t>
      </w:r>
      <w:r w:rsidR="002D3E8E">
        <w:tab/>
        <w:t>do 16,00</w:t>
      </w:r>
    </w:p>
    <w:p w:rsidR="0056279F" w:rsidRDefault="0056279F" w:rsidP="005D6D36"/>
    <w:p w:rsidR="005D6D36" w:rsidRDefault="005D6D36" w:rsidP="005D6D36">
      <w:bookmarkStart w:id="0" w:name="_GoBack"/>
      <w:bookmarkEnd w:id="0"/>
      <w:r>
        <w:t>Zoznam účastníkov/členov pedagogického klubu:</w:t>
      </w: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962"/>
      </w:tblGrid>
      <w:tr w:rsidR="002D3E8E" w:rsidTr="002D3E8E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E" w:rsidRDefault="002D3E8E" w:rsidP="00085516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E" w:rsidRDefault="002D3E8E" w:rsidP="00085516">
            <w:r>
              <w:t>Meno a priezvisko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E" w:rsidRDefault="002D3E8E" w:rsidP="00085516">
            <w:r>
              <w:t>Podpis</w:t>
            </w:r>
          </w:p>
        </w:tc>
      </w:tr>
      <w:tr w:rsidR="002D3E8E" w:rsidTr="002D3E8E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>
            <w: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Pr="00733AC2" w:rsidRDefault="002D3E8E" w:rsidP="002D3E8E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Renáta </w:t>
            </w:r>
            <w:proofErr w:type="spellStart"/>
            <w:r w:rsidRPr="00733AC2">
              <w:rPr>
                <w:rFonts w:ascii="Times New Roman" w:hAnsi="Times New Roman"/>
              </w:rPr>
              <w:t>Titková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/>
        </w:tc>
      </w:tr>
      <w:tr w:rsidR="002D3E8E" w:rsidTr="002D3E8E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>
            <w: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Pr="00733AC2" w:rsidRDefault="002D3E8E" w:rsidP="002D3E8E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Adriána </w:t>
            </w:r>
            <w:proofErr w:type="spellStart"/>
            <w:r w:rsidRPr="00733AC2">
              <w:rPr>
                <w:rFonts w:ascii="Times New Roman" w:hAnsi="Times New Roman"/>
              </w:rPr>
              <w:t>Záhorec</w:t>
            </w:r>
            <w:proofErr w:type="spellEnd"/>
            <w:r w:rsidRPr="00733AC2">
              <w:rPr>
                <w:rFonts w:ascii="Times New Roman" w:hAnsi="Times New Roman"/>
              </w:rPr>
              <w:t xml:space="preserve"> </w:t>
            </w:r>
            <w:proofErr w:type="spellStart"/>
            <w:r w:rsidRPr="00733AC2">
              <w:rPr>
                <w:rFonts w:ascii="Times New Roman" w:hAnsi="Times New Roman"/>
              </w:rPr>
              <w:t>Brotková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/>
        </w:tc>
      </w:tr>
      <w:tr w:rsidR="002D3E8E" w:rsidTr="002D3E8E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>
            <w: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Pr="00733AC2" w:rsidRDefault="002D3E8E" w:rsidP="002D3E8E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PaedDr. Zuzana </w:t>
            </w:r>
            <w:proofErr w:type="spellStart"/>
            <w:r w:rsidRPr="00733AC2">
              <w:rPr>
                <w:rFonts w:ascii="Times New Roman" w:hAnsi="Times New Roman"/>
              </w:rPr>
              <w:t>Srnková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/>
        </w:tc>
      </w:tr>
      <w:tr w:rsidR="002D3E8E" w:rsidTr="002D3E8E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>
            <w:r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Pr="00733AC2" w:rsidRDefault="002D3E8E" w:rsidP="002D3E8E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Dominika </w:t>
            </w:r>
            <w:proofErr w:type="spellStart"/>
            <w:r w:rsidRPr="00733AC2">
              <w:rPr>
                <w:rFonts w:ascii="Times New Roman" w:hAnsi="Times New Roman"/>
              </w:rPr>
              <w:t>Segíňová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/>
        </w:tc>
      </w:tr>
      <w:tr w:rsidR="002D3E8E" w:rsidTr="002D3E8E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>
            <w:r>
              <w:t>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Pr="00733AC2" w:rsidRDefault="002D3E8E" w:rsidP="002D3E8E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Jana </w:t>
            </w:r>
            <w:proofErr w:type="spellStart"/>
            <w:r w:rsidRPr="00733AC2">
              <w:rPr>
                <w:rFonts w:ascii="Times New Roman" w:hAnsi="Times New Roman"/>
              </w:rPr>
              <w:t>Peniašková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/>
        </w:tc>
      </w:tr>
      <w:tr w:rsidR="002D3E8E" w:rsidTr="002D3E8E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>
            <w:r>
              <w:t>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Pr="00733AC2" w:rsidRDefault="002D3E8E" w:rsidP="002D3E8E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Eva </w:t>
            </w:r>
            <w:proofErr w:type="spellStart"/>
            <w:r w:rsidRPr="00733AC2">
              <w:rPr>
                <w:rFonts w:ascii="Times New Roman" w:hAnsi="Times New Roman"/>
              </w:rPr>
              <w:t>Preložníková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/>
        </w:tc>
      </w:tr>
      <w:tr w:rsidR="002D3E8E" w:rsidTr="002D3E8E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>
            <w:r>
              <w:t>7.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Pr="00733AC2" w:rsidRDefault="002D3E8E" w:rsidP="002D3E8E">
            <w:pPr>
              <w:spacing w:line="360" w:lineRule="auto"/>
              <w:rPr>
                <w:rFonts w:ascii="Times New Roman" w:hAnsi="Times New Roman"/>
              </w:rPr>
            </w:pPr>
            <w:r w:rsidRPr="00733AC2">
              <w:rPr>
                <w:rFonts w:ascii="Times New Roman" w:hAnsi="Times New Roman"/>
              </w:rPr>
              <w:t xml:space="preserve">Mgr. Beáta </w:t>
            </w:r>
            <w:proofErr w:type="spellStart"/>
            <w:r w:rsidRPr="00733AC2">
              <w:rPr>
                <w:rFonts w:ascii="Times New Roman" w:hAnsi="Times New Roman"/>
              </w:rPr>
              <w:t>Konvičková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8E" w:rsidRDefault="002D3E8E" w:rsidP="002D3E8E"/>
        </w:tc>
      </w:tr>
    </w:tbl>
    <w:p w:rsidR="005D6D36" w:rsidRDefault="005D6D36" w:rsidP="005D6D36"/>
    <w:p w:rsidR="00085516" w:rsidRDefault="00085516"/>
    <w:sectPr w:rsidR="00085516" w:rsidSect="0008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F3D0E"/>
    <w:multiLevelType w:val="hybridMultilevel"/>
    <w:tmpl w:val="B6580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36"/>
    <w:rsid w:val="0002440D"/>
    <w:rsid w:val="00074F38"/>
    <w:rsid w:val="00085516"/>
    <w:rsid w:val="000A3F31"/>
    <w:rsid w:val="000F6B86"/>
    <w:rsid w:val="001643A2"/>
    <w:rsid w:val="001973FE"/>
    <w:rsid w:val="001D0CE1"/>
    <w:rsid w:val="00206687"/>
    <w:rsid w:val="002A7A3D"/>
    <w:rsid w:val="002C7E46"/>
    <w:rsid w:val="002D3E8E"/>
    <w:rsid w:val="00304BB7"/>
    <w:rsid w:val="0044312B"/>
    <w:rsid w:val="00482025"/>
    <w:rsid w:val="004B4A01"/>
    <w:rsid w:val="004B7D54"/>
    <w:rsid w:val="004D033C"/>
    <w:rsid w:val="0056279F"/>
    <w:rsid w:val="005D6D36"/>
    <w:rsid w:val="006174B3"/>
    <w:rsid w:val="00624E2F"/>
    <w:rsid w:val="0062619D"/>
    <w:rsid w:val="00667C5E"/>
    <w:rsid w:val="00682252"/>
    <w:rsid w:val="006B6B36"/>
    <w:rsid w:val="006D0690"/>
    <w:rsid w:val="00703F66"/>
    <w:rsid w:val="0071407C"/>
    <w:rsid w:val="0072079E"/>
    <w:rsid w:val="0079352A"/>
    <w:rsid w:val="007F2106"/>
    <w:rsid w:val="008013B9"/>
    <w:rsid w:val="008659D5"/>
    <w:rsid w:val="0087328D"/>
    <w:rsid w:val="008920D1"/>
    <w:rsid w:val="008C1978"/>
    <w:rsid w:val="008C3BBB"/>
    <w:rsid w:val="008E65E1"/>
    <w:rsid w:val="009D77CB"/>
    <w:rsid w:val="00AB1654"/>
    <w:rsid w:val="00AE7A91"/>
    <w:rsid w:val="00B24940"/>
    <w:rsid w:val="00B91BC0"/>
    <w:rsid w:val="00BC1C08"/>
    <w:rsid w:val="00C7681B"/>
    <w:rsid w:val="00D65544"/>
    <w:rsid w:val="00D847AC"/>
    <w:rsid w:val="00E31FFF"/>
    <w:rsid w:val="00E473EA"/>
    <w:rsid w:val="00E6749F"/>
    <w:rsid w:val="00EF4D9A"/>
    <w:rsid w:val="00F160ED"/>
    <w:rsid w:val="00F241E6"/>
    <w:rsid w:val="00F565E5"/>
    <w:rsid w:val="00F80408"/>
    <w:rsid w:val="00F90924"/>
    <w:rsid w:val="00FA71AB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EE6A"/>
  <w15:docId w15:val="{341E137E-D832-48D8-944E-2F912B66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6D36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5D6D36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5D6D36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5D6D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D36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E31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sskultetyhonitra.edupage.org/a/nase-projekty?eqa=dGV4dD10ZXh0L3RleHQxNiZzdWJwYWdlPTE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B292F-6480-4B0D-8122-E1147E52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 User</cp:lastModifiedBy>
  <cp:revision>2</cp:revision>
  <cp:lastPrinted>2020-06-08T08:16:00Z</cp:lastPrinted>
  <dcterms:created xsi:type="dcterms:W3CDTF">2020-06-08T08:17:00Z</dcterms:created>
  <dcterms:modified xsi:type="dcterms:W3CDTF">2020-06-08T08:17:00Z</dcterms:modified>
</cp:coreProperties>
</file>