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E6" w:rsidRPr="00653F82" w:rsidRDefault="00F365E6" w:rsidP="00F365E6">
      <w:pPr>
        <w:rPr>
          <w:rFonts w:ascii="Palatino Linotype" w:hAnsi="Palatino Linotype"/>
          <w:b/>
          <w:sz w:val="24"/>
          <w:szCs w:val="24"/>
        </w:rPr>
      </w:pPr>
      <w:r w:rsidRPr="00653F82">
        <w:rPr>
          <w:rFonts w:ascii="Palatino Linotype" w:hAnsi="Palatino Linotype"/>
          <w:b/>
          <w:sz w:val="24"/>
          <w:szCs w:val="24"/>
        </w:rPr>
        <w:t>WSTĘP</w:t>
      </w:r>
    </w:p>
    <w:p w:rsidR="00F365E6" w:rsidRPr="009B0F48" w:rsidRDefault="009B0F48" w:rsidP="00C31D00">
      <w:pPr>
        <w:rPr>
          <w:rFonts w:ascii="Palatino Linotype" w:hAnsi="Palatino Linotype"/>
          <w:sz w:val="24"/>
          <w:szCs w:val="24"/>
        </w:rPr>
      </w:pPr>
      <w:r>
        <w:rPr>
          <w:rFonts w:ascii="Palatino Linotype" w:hAnsi="Palatino Linotype"/>
          <w:sz w:val="24"/>
          <w:szCs w:val="24"/>
        </w:rPr>
        <w:t>Zespół Placówek Oświatowych w Koprzywnicy</w:t>
      </w:r>
      <w:r w:rsidR="00F365E6" w:rsidRPr="009B0F48">
        <w:rPr>
          <w:rFonts w:ascii="Palatino Linotype" w:hAnsi="Palatino Linotype"/>
          <w:sz w:val="24"/>
          <w:szCs w:val="24"/>
        </w:rPr>
        <w:t> zobowiązuje się z</w:t>
      </w:r>
      <w:r>
        <w:rPr>
          <w:rFonts w:ascii="Palatino Linotype" w:hAnsi="Palatino Linotype"/>
          <w:sz w:val="24"/>
          <w:szCs w:val="24"/>
        </w:rPr>
        <w:t>apewnić dostępność stron</w:t>
      </w:r>
      <w:r w:rsidR="00CC23E1">
        <w:rPr>
          <w:rFonts w:ascii="Palatino Linotype" w:hAnsi="Palatino Linotype"/>
          <w:sz w:val="24"/>
          <w:szCs w:val="24"/>
        </w:rPr>
        <w:t>y internetowej</w:t>
      </w:r>
      <w:r>
        <w:rPr>
          <w:rFonts w:ascii="Palatino Linotype" w:hAnsi="Palatino Linotype"/>
          <w:sz w:val="24"/>
          <w:szCs w:val="24"/>
        </w:rPr>
        <w:t xml:space="preserve">, </w:t>
      </w:r>
      <w:hyperlink r:id="rId5" w:history="1">
        <w:r w:rsidRPr="007E1D0C">
          <w:rPr>
            <w:rStyle w:val="Hipercze"/>
            <w:rFonts w:ascii="Palatino Linotype" w:hAnsi="Palatino Linotype"/>
            <w:sz w:val="24"/>
            <w:szCs w:val="24"/>
          </w:rPr>
          <w:t>https://spkoprzywnica.edupage.org/</w:t>
        </w:r>
      </w:hyperlink>
      <w:r>
        <w:rPr>
          <w:rFonts w:ascii="Palatino Linotype" w:hAnsi="Palatino Linotype"/>
          <w:sz w:val="24"/>
          <w:szCs w:val="24"/>
        </w:rPr>
        <w:t xml:space="preserve"> </w:t>
      </w:r>
      <w:r w:rsidR="00F365E6" w:rsidRPr="009B0F48">
        <w:rPr>
          <w:rFonts w:ascii="Palatino Linotype" w:hAnsi="Palatino Linotype"/>
          <w:sz w:val="24"/>
          <w:szCs w:val="24"/>
        </w:rPr>
        <w:t xml:space="preserve"> zgodnie z przepisami ustawy z dnia 4 kwietnia 2019 r. o dostępności cyfrowej stron internetowych i aplikacji mobilnych podmiotów publicznych. Oświadczenie w sprawie dostępności ma zastosowanie do strony internetowej </w:t>
      </w:r>
      <w:r>
        <w:rPr>
          <w:rFonts w:ascii="Palatino Linotype" w:hAnsi="Palatino Linotype"/>
          <w:sz w:val="24"/>
          <w:szCs w:val="24"/>
        </w:rPr>
        <w:t xml:space="preserve">Zespołu Placówek Oświatowych </w:t>
      </w:r>
      <w:r w:rsidR="00CC23E1">
        <w:rPr>
          <w:rFonts w:ascii="Palatino Linotype" w:hAnsi="Palatino Linotype"/>
          <w:sz w:val="24"/>
          <w:szCs w:val="24"/>
        </w:rPr>
        <w:t>Szkoły Podstawowej im. Władysława Jasińskiego w Koprzywnicy</w:t>
      </w:r>
      <w:r>
        <w:rPr>
          <w:rFonts w:ascii="Palatino Linotype" w:hAnsi="Palatino Linotype"/>
          <w:sz w:val="24"/>
          <w:szCs w:val="24"/>
        </w:rPr>
        <w:t xml:space="preserve">, ul. Szkolna 9, 27-660 Koprzywnica. </w:t>
      </w:r>
    </w:p>
    <w:p w:rsidR="00577355" w:rsidRDefault="00F365E6" w:rsidP="00C31D00">
      <w:pPr>
        <w:rPr>
          <w:rFonts w:ascii="Palatino Linotype" w:hAnsi="Palatino Linotype"/>
          <w:sz w:val="24"/>
          <w:szCs w:val="24"/>
        </w:rPr>
      </w:pPr>
      <w:r w:rsidRPr="009B0F48">
        <w:rPr>
          <w:rFonts w:ascii="Palatino Linotype" w:hAnsi="Palatino Linotype"/>
          <w:sz w:val="24"/>
          <w:szCs w:val="24"/>
        </w:rPr>
        <w:t>Data publikacji strony internetowej: 201</w:t>
      </w:r>
      <w:r w:rsidR="009B0F48">
        <w:rPr>
          <w:rFonts w:ascii="Palatino Linotype" w:hAnsi="Palatino Linotype"/>
          <w:sz w:val="24"/>
          <w:szCs w:val="24"/>
        </w:rPr>
        <w:t>7</w:t>
      </w:r>
      <w:r w:rsidRPr="009B0F48">
        <w:rPr>
          <w:rFonts w:ascii="Palatino Linotype" w:hAnsi="Palatino Linotype"/>
          <w:sz w:val="24"/>
          <w:szCs w:val="24"/>
        </w:rPr>
        <w:t>-</w:t>
      </w:r>
      <w:r w:rsidR="009B0F48">
        <w:rPr>
          <w:rFonts w:ascii="Palatino Linotype" w:hAnsi="Palatino Linotype"/>
          <w:sz w:val="24"/>
          <w:szCs w:val="24"/>
        </w:rPr>
        <w:t>10</w:t>
      </w:r>
      <w:r w:rsidRPr="009B0F48">
        <w:rPr>
          <w:rFonts w:ascii="Palatino Linotype" w:hAnsi="Palatino Linotype"/>
          <w:sz w:val="24"/>
          <w:szCs w:val="24"/>
        </w:rPr>
        <w:t xml:space="preserve">-01. </w:t>
      </w:r>
    </w:p>
    <w:p w:rsidR="00F365E6" w:rsidRPr="009B0F48" w:rsidRDefault="00F365E6" w:rsidP="00C31D00">
      <w:pPr>
        <w:rPr>
          <w:rFonts w:ascii="Palatino Linotype" w:hAnsi="Palatino Linotype"/>
          <w:sz w:val="24"/>
          <w:szCs w:val="24"/>
        </w:rPr>
      </w:pPr>
      <w:r w:rsidRPr="009B0F48">
        <w:rPr>
          <w:rFonts w:ascii="Palatino Linotype" w:hAnsi="Palatino Linotype"/>
          <w:sz w:val="24"/>
          <w:szCs w:val="24"/>
        </w:rPr>
        <w:t>Data ostatniej istotnej aktualizacji: 2019-09-01.</w:t>
      </w:r>
    </w:p>
    <w:p w:rsidR="002070A4" w:rsidRDefault="00F365E6" w:rsidP="00C31D00">
      <w:pPr>
        <w:rPr>
          <w:rFonts w:ascii="Palatino Linotype" w:hAnsi="Palatino Linotype"/>
          <w:sz w:val="24"/>
          <w:szCs w:val="24"/>
        </w:rPr>
      </w:pPr>
      <w:r w:rsidRPr="009B0F48">
        <w:rPr>
          <w:rFonts w:ascii="Palatino Linotype" w:hAnsi="Palatino Linotype"/>
          <w:sz w:val="24"/>
          <w:szCs w:val="24"/>
        </w:rPr>
        <w:t xml:space="preserve">Strona internetowa jest częściowo zgodna z ustawą z dnia 4 kwietnia 2019 r. </w:t>
      </w:r>
      <w:r w:rsidR="00C31D00">
        <w:rPr>
          <w:rFonts w:ascii="Palatino Linotype" w:hAnsi="Palatino Linotype"/>
          <w:sz w:val="24"/>
          <w:szCs w:val="24"/>
        </w:rPr>
        <w:t xml:space="preserve">               </w:t>
      </w:r>
      <w:r w:rsidRPr="009B0F48">
        <w:rPr>
          <w:rFonts w:ascii="Palatino Linotype" w:hAnsi="Palatino Linotype"/>
          <w:sz w:val="24"/>
          <w:szCs w:val="24"/>
        </w:rPr>
        <w:t>o dostępności cyfrowej stron internetowych i aplikacji mobilnych podmiotów publicznych. Jest częściowo niezgodna:</w:t>
      </w:r>
    </w:p>
    <w:p w:rsidR="002070A4" w:rsidRDefault="00F365E6" w:rsidP="00C31D00">
      <w:pPr>
        <w:rPr>
          <w:rFonts w:ascii="Palatino Linotype" w:hAnsi="Palatino Linotype"/>
          <w:sz w:val="24"/>
          <w:szCs w:val="24"/>
        </w:rPr>
      </w:pPr>
      <w:r w:rsidRPr="009B0F48">
        <w:rPr>
          <w:rFonts w:ascii="Palatino Linotype" w:hAnsi="Palatino Linotype"/>
          <w:sz w:val="24"/>
          <w:szCs w:val="24"/>
        </w:rPr>
        <w:t xml:space="preserve"> </w:t>
      </w:r>
      <w:r w:rsidR="002070A4">
        <w:rPr>
          <w:rFonts w:ascii="Palatino Linotype" w:hAnsi="Palatino Linotype"/>
          <w:sz w:val="24"/>
          <w:szCs w:val="24"/>
        </w:rPr>
        <w:t xml:space="preserve">- </w:t>
      </w:r>
      <w:r w:rsidRPr="009B0F48">
        <w:rPr>
          <w:rFonts w:ascii="Palatino Linotype" w:hAnsi="Palatino Linotype"/>
          <w:sz w:val="24"/>
          <w:szCs w:val="24"/>
        </w:rPr>
        <w:t>filmy nie posiadają napisów dla osób głuchych i słabosłyszących. Zostały opublikowane przed wejściem w życie ustawy o dostępności cyfrowe</w:t>
      </w:r>
      <w:r w:rsidR="00653F82">
        <w:rPr>
          <w:rFonts w:ascii="Palatino Linotype" w:hAnsi="Palatino Linotype"/>
          <w:sz w:val="24"/>
          <w:szCs w:val="24"/>
        </w:rPr>
        <w:t>j. Brak formularzy kontaktowych,</w:t>
      </w:r>
    </w:p>
    <w:p w:rsidR="00653F82" w:rsidRDefault="00653F82" w:rsidP="00C31D00">
      <w:pPr>
        <w:rPr>
          <w:rFonts w:ascii="Palatino Linotype" w:hAnsi="Palatino Linotype"/>
          <w:sz w:val="24"/>
          <w:szCs w:val="24"/>
        </w:rPr>
      </w:pPr>
      <w:r>
        <w:rPr>
          <w:rFonts w:ascii="Palatino Linotype" w:hAnsi="Palatino Linotype"/>
          <w:sz w:val="24"/>
          <w:szCs w:val="24"/>
        </w:rPr>
        <w:t xml:space="preserve">- </w:t>
      </w:r>
      <w:r w:rsidRPr="00653F82">
        <w:rPr>
          <w:rFonts w:ascii="Palatino Linotype" w:hAnsi="Palatino Linotype"/>
          <w:sz w:val="24"/>
          <w:szCs w:val="24"/>
        </w:rPr>
        <w:t>zdjęcia z wydarzeń nie posiadają pełnych opisów alternatywnych</w:t>
      </w:r>
      <w:r>
        <w:rPr>
          <w:rFonts w:ascii="Palatino Linotype" w:hAnsi="Palatino Linotype"/>
          <w:sz w:val="24"/>
          <w:szCs w:val="24"/>
        </w:rPr>
        <w:t>,</w:t>
      </w:r>
    </w:p>
    <w:p w:rsidR="00F365E6" w:rsidRPr="009B0F48" w:rsidRDefault="00653F82" w:rsidP="00F365E6">
      <w:pPr>
        <w:rPr>
          <w:rFonts w:ascii="Palatino Linotype" w:hAnsi="Palatino Linotype"/>
          <w:sz w:val="24"/>
          <w:szCs w:val="24"/>
        </w:rPr>
      </w:pPr>
      <w:r>
        <w:rPr>
          <w:rFonts w:ascii="Palatino Linotype" w:hAnsi="Palatino Linotype"/>
          <w:sz w:val="24"/>
          <w:szCs w:val="24"/>
        </w:rPr>
        <w:t xml:space="preserve">- </w:t>
      </w:r>
      <w:r w:rsidRPr="00653F82">
        <w:rPr>
          <w:rFonts w:ascii="Palatino Linotype" w:hAnsi="Palatino Linotype"/>
          <w:sz w:val="24"/>
          <w:szCs w:val="24"/>
        </w:rPr>
        <w:t>dokumenty w PDF nie są dokumentami edytowalnymi</w:t>
      </w:r>
      <w:r>
        <w:rPr>
          <w:rFonts w:ascii="Palatino Linotype" w:hAnsi="Palatino Linotype"/>
          <w:sz w:val="24"/>
          <w:szCs w:val="24"/>
        </w:rPr>
        <w:t>,</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 xml:space="preserve">Oświadczenie sporządzono dnia: </w:t>
      </w:r>
      <w:r w:rsidR="0039723C">
        <w:rPr>
          <w:rFonts w:ascii="Palatino Linotype" w:hAnsi="Palatino Linotype"/>
          <w:sz w:val="24"/>
          <w:szCs w:val="24"/>
        </w:rPr>
        <w:t>20 marca 2021</w:t>
      </w:r>
      <w:bookmarkStart w:id="0" w:name="_GoBack"/>
      <w:bookmarkEnd w:id="0"/>
      <w:r w:rsidR="00C31D00">
        <w:rPr>
          <w:rFonts w:ascii="Palatino Linotype" w:hAnsi="Palatino Linotype"/>
          <w:sz w:val="24"/>
          <w:szCs w:val="24"/>
        </w:rPr>
        <w:t xml:space="preserve"> r.</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 xml:space="preserve">Deklarację sporządzono na podstawie samooceny przeprowadzonej przez </w:t>
      </w:r>
      <w:r w:rsidR="00653F82">
        <w:rPr>
          <w:rFonts w:ascii="Palatino Linotype" w:hAnsi="Palatino Linotype"/>
          <w:sz w:val="24"/>
          <w:szCs w:val="24"/>
        </w:rPr>
        <w:t>pracownika Zespołu Placówek Oświatowych w Koprzywnicy.</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Na stronie internetowej można korzystać ze standardowych skrótów klawiaturowych.,</w:t>
      </w:r>
      <w:r w:rsidR="00C31D00">
        <w:rPr>
          <w:rFonts w:ascii="Palatino Linotype" w:hAnsi="Palatino Linotype"/>
          <w:sz w:val="24"/>
          <w:szCs w:val="24"/>
        </w:rPr>
        <w:t xml:space="preserve"> </w:t>
      </w:r>
      <w:r w:rsidRPr="009B0F48">
        <w:rPr>
          <w:rFonts w:ascii="Palatino Linotype" w:hAnsi="Palatino Linotype"/>
          <w:sz w:val="24"/>
          <w:szCs w:val="24"/>
        </w:rPr>
        <w:t>tj.:</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w:t>
      </w:r>
      <w:proofErr w:type="spellEnd"/>
      <w:r w:rsidRPr="009B0F48">
        <w:rPr>
          <w:rFonts w:ascii="Palatino Linotype" w:hAnsi="Palatino Linotype"/>
          <w:sz w:val="24"/>
          <w:szCs w:val="24"/>
        </w:rPr>
        <w:t>++ (powiększenie)</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w:t>
      </w:r>
      <w:proofErr w:type="spellEnd"/>
      <w:r w:rsidRPr="009B0F48">
        <w:rPr>
          <w:rFonts w:ascii="Palatino Linotype" w:hAnsi="Palatino Linotype"/>
          <w:sz w:val="24"/>
          <w:szCs w:val="24"/>
        </w:rPr>
        <w:t>+- (pomniejszenie)</w:t>
      </w:r>
    </w:p>
    <w:p w:rsidR="00F365E6" w:rsidRPr="009B0F48" w:rsidRDefault="00F365E6" w:rsidP="00F365E6">
      <w:pPr>
        <w:numPr>
          <w:ilvl w:val="0"/>
          <w:numId w:val="1"/>
        </w:numPr>
        <w:rPr>
          <w:rFonts w:ascii="Palatino Linotype" w:hAnsi="Palatino Linotype"/>
          <w:sz w:val="24"/>
          <w:szCs w:val="24"/>
        </w:rPr>
      </w:pPr>
      <w:r w:rsidRPr="009B0F48">
        <w:rPr>
          <w:rFonts w:ascii="Palatino Linotype" w:hAnsi="Palatino Linotype"/>
          <w:sz w:val="24"/>
          <w:szCs w:val="24"/>
        </w:rPr>
        <w:t>Ctrl+0 (rozmiar pierwotny)</w:t>
      </w:r>
    </w:p>
    <w:p w:rsidR="00F365E6" w:rsidRPr="009B0F48" w:rsidRDefault="00F365E6" w:rsidP="00F365E6">
      <w:pPr>
        <w:numPr>
          <w:ilvl w:val="0"/>
          <w:numId w:val="1"/>
        </w:numPr>
        <w:rPr>
          <w:rFonts w:ascii="Palatino Linotype" w:hAnsi="Palatino Linotype"/>
          <w:sz w:val="24"/>
          <w:szCs w:val="24"/>
        </w:rPr>
      </w:pPr>
      <w:r w:rsidRPr="009B0F48">
        <w:rPr>
          <w:rFonts w:ascii="Palatino Linotype" w:hAnsi="Palatino Linotype"/>
          <w:sz w:val="24"/>
          <w:szCs w:val="24"/>
        </w:rPr>
        <w:t>F11 (tryb pełnoekranowy)</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Ctrl+A</w:t>
      </w:r>
      <w:proofErr w:type="spellEnd"/>
      <w:r w:rsidRPr="009B0F48">
        <w:rPr>
          <w:rFonts w:ascii="Palatino Linotype" w:hAnsi="Palatino Linotype"/>
          <w:sz w:val="24"/>
          <w:szCs w:val="24"/>
        </w:rPr>
        <w:t xml:space="preserve"> (zaznaczenie wszystkiego)</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Ctrl+C</w:t>
      </w:r>
      <w:proofErr w:type="spellEnd"/>
      <w:r w:rsidRPr="009B0F48">
        <w:rPr>
          <w:rFonts w:ascii="Palatino Linotype" w:hAnsi="Palatino Linotype"/>
          <w:sz w:val="24"/>
          <w:szCs w:val="24"/>
        </w:rPr>
        <w:t xml:space="preserve"> (kopiowanie)</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Ctrl+S</w:t>
      </w:r>
      <w:proofErr w:type="spellEnd"/>
      <w:r w:rsidRPr="009B0F48">
        <w:rPr>
          <w:rFonts w:ascii="Palatino Linotype" w:hAnsi="Palatino Linotype"/>
          <w:sz w:val="24"/>
          <w:szCs w:val="24"/>
        </w:rPr>
        <w:t xml:space="preserve"> (zapisanie strony)</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Ctrl+F</w:t>
      </w:r>
      <w:proofErr w:type="spellEnd"/>
      <w:r w:rsidRPr="009B0F48">
        <w:rPr>
          <w:rFonts w:ascii="Palatino Linotype" w:hAnsi="Palatino Linotype"/>
          <w:sz w:val="24"/>
          <w:szCs w:val="24"/>
        </w:rPr>
        <w:t xml:space="preserve"> (szukanie na stronie)</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lastRenderedPageBreak/>
        <w:t>Ctrl+P</w:t>
      </w:r>
      <w:proofErr w:type="spellEnd"/>
      <w:r w:rsidRPr="009B0F48">
        <w:rPr>
          <w:rFonts w:ascii="Palatino Linotype" w:hAnsi="Palatino Linotype"/>
          <w:sz w:val="24"/>
          <w:szCs w:val="24"/>
        </w:rPr>
        <w:t xml:space="preserve"> (drukowanie)</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Ctrl+I</w:t>
      </w:r>
      <w:proofErr w:type="spellEnd"/>
      <w:r w:rsidRPr="009B0F48">
        <w:rPr>
          <w:rFonts w:ascii="Palatino Linotype" w:hAnsi="Palatino Linotype"/>
          <w:sz w:val="24"/>
          <w:szCs w:val="24"/>
        </w:rPr>
        <w:t xml:space="preserve"> (informacje o stronie)</w:t>
      </w:r>
    </w:p>
    <w:p w:rsidR="00F365E6" w:rsidRPr="009B0F48" w:rsidRDefault="00F365E6" w:rsidP="00F365E6">
      <w:pPr>
        <w:numPr>
          <w:ilvl w:val="0"/>
          <w:numId w:val="1"/>
        </w:numPr>
        <w:rPr>
          <w:rFonts w:ascii="Palatino Linotype" w:hAnsi="Palatino Linotype"/>
          <w:sz w:val="24"/>
          <w:szCs w:val="24"/>
        </w:rPr>
      </w:pPr>
      <w:proofErr w:type="spellStart"/>
      <w:r w:rsidRPr="009B0F48">
        <w:rPr>
          <w:rFonts w:ascii="Palatino Linotype" w:hAnsi="Palatino Linotype"/>
          <w:sz w:val="24"/>
          <w:szCs w:val="24"/>
        </w:rPr>
        <w:t>Ctrl+Shift+Q</w:t>
      </w:r>
      <w:proofErr w:type="spellEnd"/>
      <w:r w:rsidRPr="009B0F48">
        <w:rPr>
          <w:rFonts w:ascii="Palatino Linotype" w:hAnsi="Palatino Linotype"/>
          <w:sz w:val="24"/>
          <w:szCs w:val="24"/>
        </w:rPr>
        <w:t xml:space="preserve"> (zamknięcie)</w:t>
      </w:r>
    </w:p>
    <w:p w:rsidR="00F365E6" w:rsidRPr="00653F82" w:rsidRDefault="00F365E6" w:rsidP="00F365E6">
      <w:pPr>
        <w:rPr>
          <w:rFonts w:ascii="Palatino Linotype" w:hAnsi="Palatino Linotype"/>
          <w:b/>
          <w:sz w:val="24"/>
          <w:szCs w:val="24"/>
        </w:rPr>
      </w:pPr>
      <w:r w:rsidRPr="00653F82">
        <w:rPr>
          <w:rFonts w:ascii="Palatino Linotype" w:hAnsi="Palatino Linotype"/>
          <w:b/>
          <w:sz w:val="24"/>
          <w:szCs w:val="24"/>
        </w:rPr>
        <w:t>INFORMACJE ZWROTNE I DANE KONTAKTOWE</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W przypadku problemów z dostępnością strony internetowej prosimy o kontakt. Osobą kontaktową jest </w:t>
      </w:r>
      <w:r w:rsidR="009B0F48">
        <w:rPr>
          <w:rFonts w:ascii="Palatino Linotype" w:hAnsi="Palatino Linotype"/>
          <w:sz w:val="24"/>
          <w:szCs w:val="24"/>
        </w:rPr>
        <w:t>Mirosław Sarzyński</w:t>
      </w:r>
      <w:r w:rsidRPr="009B0F48">
        <w:rPr>
          <w:rFonts w:ascii="Palatino Linotype" w:hAnsi="Palatino Linotype"/>
          <w:sz w:val="24"/>
          <w:szCs w:val="24"/>
        </w:rPr>
        <w:t>,  adres poczty elektronicznej:</w:t>
      </w:r>
      <w:r w:rsidR="009B0F48">
        <w:rPr>
          <w:rFonts w:ascii="Palatino Linotype" w:hAnsi="Palatino Linotype"/>
          <w:sz w:val="24"/>
          <w:szCs w:val="24"/>
        </w:rPr>
        <w:t> </w:t>
      </w:r>
      <w:hyperlink r:id="rId6" w:history="1">
        <w:r w:rsidR="009B0F48" w:rsidRPr="007E1D0C">
          <w:rPr>
            <w:rStyle w:val="Hipercze"/>
            <w:rFonts w:ascii="Palatino Linotype" w:hAnsi="Palatino Linotype"/>
            <w:sz w:val="24"/>
            <w:szCs w:val="24"/>
          </w:rPr>
          <w:t>dyrektor@zsokoprzywnica.xip.pl</w:t>
        </w:r>
      </w:hyperlink>
      <w:r w:rsidR="009B0F48">
        <w:rPr>
          <w:rFonts w:ascii="Palatino Linotype" w:hAnsi="Palatino Linotype"/>
          <w:sz w:val="24"/>
          <w:szCs w:val="24"/>
        </w:rPr>
        <w:t xml:space="preserve"> .</w:t>
      </w:r>
      <w:r w:rsidRPr="009B0F48">
        <w:rPr>
          <w:rFonts w:ascii="Palatino Linotype" w:hAnsi="Palatino Linotype"/>
          <w:sz w:val="24"/>
          <w:szCs w:val="24"/>
        </w:rPr>
        <w:t> Kontaktować można się także</w:t>
      </w:r>
      <w:r w:rsidR="00C31D00">
        <w:rPr>
          <w:rFonts w:ascii="Palatino Linotype" w:hAnsi="Palatino Linotype"/>
          <w:sz w:val="24"/>
          <w:szCs w:val="24"/>
        </w:rPr>
        <w:t xml:space="preserve"> poprzez sekretariat</w:t>
      </w:r>
      <w:r w:rsidRPr="009B0F48">
        <w:rPr>
          <w:rFonts w:ascii="Palatino Linotype" w:hAnsi="Palatino Linotype"/>
          <w:sz w:val="24"/>
          <w:szCs w:val="24"/>
        </w:rPr>
        <w:t xml:space="preserve"> dzwoniąc na numer telefonu </w:t>
      </w:r>
      <w:hyperlink r:id="rId7" w:history="1">
        <w:r w:rsidR="009B0F48" w:rsidRPr="009B0F48">
          <w:rPr>
            <w:rStyle w:val="Hipercze"/>
            <w:rFonts w:ascii="Palatino Linotype" w:hAnsi="Palatino Linotype"/>
            <w:color w:val="auto"/>
            <w:sz w:val="24"/>
            <w:szCs w:val="24"/>
            <w:u w:val="none"/>
          </w:rPr>
          <w:t>15</w:t>
        </w:r>
      </w:hyperlink>
      <w:r w:rsidR="009B0F48" w:rsidRPr="009B0F48">
        <w:rPr>
          <w:rFonts w:ascii="Palatino Linotype" w:hAnsi="Palatino Linotype"/>
          <w:sz w:val="24"/>
          <w:szCs w:val="24"/>
        </w:rPr>
        <w:t xml:space="preserve"> 8477100</w:t>
      </w:r>
      <w:r w:rsidRPr="009B0F48">
        <w:rPr>
          <w:rFonts w:ascii="Palatino Linotype" w:hAnsi="Palatino Linotype"/>
          <w:sz w:val="24"/>
          <w:szCs w:val="24"/>
        </w:rPr>
        <w:t>. Tą samą drogą można składać wnioski o udostępnienie informacji niedostępnej oraz składać skargi na brak zapewnienia dostępności.</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B0F48">
        <w:rPr>
          <w:rFonts w:ascii="Palatino Linotype" w:hAnsi="Palatino Linotype"/>
          <w:sz w:val="24"/>
          <w:szCs w:val="24"/>
        </w:rPr>
        <w:t>audiodeskrypcji</w:t>
      </w:r>
      <w:proofErr w:type="spellEnd"/>
      <w:r w:rsidRPr="009B0F48">
        <w:rPr>
          <w:rFonts w:ascii="Palatino Linotype" w:hAnsi="Palatino Linotype"/>
          <w:sz w:val="24"/>
          <w:szCs w:val="2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F365E6" w:rsidRPr="00653F82" w:rsidRDefault="00F365E6" w:rsidP="00F365E6">
      <w:pPr>
        <w:rPr>
          <w:rFonts w:ascii="Palatino Linotype" w:hAnsi="Palatino Linotype"/>
          <w:sz w:val="24"/>
          <w:szCs w:val="24"/>
        </w:rPr>
      </w:pPr>
      <w:r w:rsidRPr="009B0F48">
        <w:rPr>
          <w:rFonts w:ascii="Palatino Linotype" w:hAnsi="Palatino Linotype"/>
          <w:sz w:val="24"/>
          <w:szCs w:val="24"/>
        </w:rPr>
        <w:t>Po wyczerpaniu wskazanej wyżej procedury można także złożyć wniosek do </w:t>
      </w:r>
      <w:hyperlink r:id="rId8" w:history="1">
        <w:r w:rsidRPr="00653F82">
          <w:rPr>
            <w:rStyle w:val="Hipercze"/>
            <w:rFonts w:ascii="Palatino Linotype" w:hAnsi="Palatino Linotype"/>
            <w:color w:val="auto"/>
            <w:sz w:val="24"/>
            <w:szCs w:val="24"/>
            <w:u w:val="none"/>
          </w:rPr>
          <w:t>Rzecznika Praw Obywatelskich</w:t>
        </w:r>
      </w:hyperlink>
      <w:r w:rsidR="00653F82">
        <w:rPr>
          <w:rFonts w:ascii="Palatino Linotype" w:hAnsi="Palatino Linotype"/>
          <w:sz w:val="24"/>
          <w:szCs w:val="24"/>
        </w:rPr>
        <w:t>: www.rpo.gov.pl</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 </w:t>
      </w:r>
    </w:p>
    <w:p w:rsidR="00F365E6" w:rsidRPr="00653F82" w:rsidRDefault="00F365E6" w:rsidP="00F365E6">
      <w:pPr>
        <w:rPr>
          <w:rFonts w:ascii="Palatino Linotype" w:hAnsi="Palatino Linotype"/>
          <w:b/>
          <w:sz w:val="24"/>
          <w:szCs w:val="24"/>
        </w:rPr>
      </w:pPr>
      <w:r w:rsidRPr="00653F82">
        <w:rPr>
          <w:rFonts w:ascii="Palatino Linotype" w:hAnsi="Palatino Linotype"/>
          <w:b/>
          <w:sz w:val="24"/>
          <w:szCs w:val="24"/>
        </w:rPr>
        <w:t>DOSTĘPNOŚĆ ARCHITEKTONICZNA</w:t>
      </w:r>
    </w:p>
    <w:p w:rsidR="00F365E6" w:rsidRPr="009B0F48" w:rsidRDefault="00E01578" w:rsidP="00F365E6">
      <w:pPr>
        <w:rPr>
          <w:rFonts w:ascii="Palatino Linotype" w:hAnsi="Palatino Linotype"/>
          <w:sz w:val="24"/>
          <w:szCs w:val="24"/>
        </w:rPr>
      </w:pPr>
      <w:r>
        <w:rPr>
          <w:rFonts w:ascii="Palatino Linotype" w:hAnsi="Palatino Linotype"/>
          <w:b/>
          <w:bCs/>
          <w:sz w:val="24"/>
          <w:szCs w:val="24"/>
        </w:rPr>
        <w:lastRenderedPageBreak/>
        <w:t xml:space="preserve">Zespół Placówek Oświatowych </w:t>
      </w:r>
      <w:r w:rsidR="00CC23E1">
        <w:rPr>
          <w:rFonts w:ascii="Palatino Linotype" w:hAnsi="Palatino Linotype"/>
          <w:b/>
          <w:bCs/>
          <w:sz w:val="24"/>
          <w:szCs w:val="24"/>
        </w:rPr>
        <w:t xml:space="preserve">Szkoła Podstawowa im. Władysława Jasińskiego </w:t>
      </w:r>
      <w:r>
        <w:rPr>
          <w:rFonts w:ascii="Palatino Linotype" w:hAnsi="Palatino Linotype"/>
          <w:b/>
          <w:bCs/>
          <w:sz w:val="24"/>
          <w:szCs w:val="24"/>
        </w:rPr>
        <w:t>w Koprzywnicy, ul Szkolna 9, 27-660 Koprzywnica</w:t>
      </w:r>
    </w:p>
    <w:p w:rsidR="00F365E6" w:rsidRPr="009B0F48" w:rsidRDefault="00F365E6" w:rsidP="00F365E6">
      <w:pPr>
        <w:rPr>
          <w:rFonts w:ascii="Palatino Linotype" w:hAnsi="Palatino Linotype"/>
          <w:sz w:val="24"/>
          <w:szCs w:val="24"/>
        </w:rPr>
      </w:pPr>
      <w:r w:rsidRPr="009B0F48">
        <w:rPr>
          <w:rFonts w:ascii="Palatino Linotype" w:hAnsi="Palatino Linotype"/>
          <w:sz w:val="24"/>
          <w:szCs w:val="24"/>
        </w:rPr>
        <w:t>Do</w:t>
      </w:r>
      <w:r w:rsidR="00E01578">
        <w:rPr>
          <w:rFonts w:ascii="Palatino Linotype" w:hAnsi="Palatino Linotype"/>
          <w:sz w:val="24"/>
          <w:szCs w:val="24"/>
        </w:rPr>
        <w:t xml:space="preserve"> siedziby</w:t>
      </w:r>
      <w:r w:rsidRPr="009B0F48">
        <w:rPr>
          <w:rFonts w:ascii="Palatino Linotype" w:hAnsi="Palatino Linotype"/>
          <w:sz w:val="24"/>
          <w:szCs w:val="24"/>
        </w:rPr>
        <w:t xml:space="preserve"> </w:t>
      </w:r>
      <w:r w:rsidR="00CC23E1">
        <w:rPr>
          <w:rFonts w:ascii="Palatino Linotype" w:hAnsi="Palatino Linotype"/>
          <w:sz w:val="24"/>
          <w:szCs w:val="24"/>
        </w:rPr>
        <w:t>Szkoły</w:t>
      </w:r>
      <w:r w:rsidRPr="009B0F48">
        <w:rPr>
          <w:rFonts w:ascii="Palatino Linotype" w:hAnsi="Palatino Linotype"/>
          <w:sz w:val="24"/>
          <w:szCs w:val="24"/>
        </w:rPr>
        <w:t xml:space="preserve"> prowadzą </w:t>
      </w:r>
      <w:r w:rsidR="00E01578">
        <w:rPr>
          <w:rFonts w:ascii="Palatino Linotype" w:hAnsi="Palatino Linotype"/>
          <w:sz w:val="24"/>
          <w:szCs w:val="24"/>
        </w:rPr>
        <w:t>2 wejścia od ul. Szkolnej 9</w:t>
      </w:r>
      <w:r w:rsidRPr="009B0F48">
        <w:rPr>
          <w:rFonts w:ascii="Palatino Linotype" w:hAnsi="Palatino Linotype"/>
          <w:sz w:val="24"/>
          <w:szCs w:val="24"/>
        </w:rPr>
        <w:t xml:space="preserve">, nazwane: wejście główne I, </w:t>
      </w:r>
      <w:r w:rsidR="00E01578">
        <w:rPr>
          <w:rFonts w:ascii="Palatino Linotype" w:hAnsi="Palatino Linotype"/>
          <w:sz w:val="24"/>
          <w:szCs w:val="24"/>
        </w:rPr>
        <w:t>wejście</w:t>
      </w:r>
      <w:r w:rsidRPr="009B0F48">
        <w:rPr>
          <w:rFonts w:ascii="Palatino Linotype" w:hAnsi="Palatino Linotype"/>
          <w:sz w:val="24"/>
          <w:szCs w:val="24"/>
        </w:rPr>
        <w:t xml:space="preserve"> II. Do </w:t>
      </w:r>
      <w:r w:rsidR="00E01578">
        <w:rPr>
          <w:rFonts w:ascii="Palatino Linotype" w:hAnsi="Palatino Linotype"/>
          <w:sz w:val="24"/>
          <w:szCs w:val="24"/>
        </w:rPr>
        <w:t>wejścia głównego I</w:t>
      </w:r>
      <w:r w:rsidRPr="009B0F48">
        <w:rPr>
          <w:rFonts w:ascii="Palatino Linotype" w:hAnsi="Palatino Linotype"/>
          <w:sz w:val="24"/>
          <w:szCs w:val="24"/>
        </w:rPr>
        <w:t xml:space="preserve"> prowadzą schody.</w:t>
      </w:r>
      <w:r w:rsidR="00653F82">
        <w:rPr>
          <w:rFonts w:ascii="Palatino Linotype" w:hAnsi="Palatino Linotype"/>
          <w:sz w:val="24"/>
          <w:szCs w:val="24"/>
        </w:rPr>
        <w:t xml:space="preserve"> </w:t>
      </w:r>
      <w:r w:rsidRPr="009B0F48">
        <w:rPr>
          <w:rFonts w:ascii="Palatino Linotype" w:hAnsi="Palatino Linotype"/>
          <w:sz w:val="24"/>
          <w:szCs w:val="24"/>
        </w:rPr>
        <w:t xml:space="preserve">Przy schodach do wejścia głównego </w:t>
      </w:r>
      <w:r w:rsidR="00E01578">
        <w:rPr>
          <w:rFonts w:ascii="Palatino Linotype" w:hAnsi="Palatino Linotype"/>
          <w:sz w:val="24"/>
          <w:szCs w:val="24"/>
        </w:rPr>
        <w:t xml:space="preserve">I </w:t>
      </w:r>
      <w:r w:rsidRPr="009B0F48">
        <w:rPr>
          <w:rFonts w:ascii="Palatino Linotype" w:hAnsi="Palatino Linotype"/>
          <w:sz w:val="24"/>
          <w:szCs w:val="24"/>
        </w:rPr>
        <w:t xml:space="preserve">znajduje się </w:t>
      </w:r>
      <w:r w:rsidR="00653F82">
        <w:rPr>
          <w:rFonts w:ascii="Palatino Linotype" w:hAnsi="Palatino Linotype"/>
          <w:sz w:val="24"/>
          <w:szCs w:val="24"/>
        </w:rPr>
        <w:t>podjazd przeznaczony</w:t>
      </w:r>
      <w:r w:rsidRPr="009B0F48">
        <w:rPr>
          <w:rFonts w:ascii="Palatino Linotype" w:hAnsi="Palatino Linotype"/>
          <w:sz w:val="24"/>
          <w:szCs w:val="24"/>
        </w:rPr>
        <w:t xml:space="preserve"> dla </w:t>
      </w:r>
      <w:r w:rsidR="00653F82">
        <w:rPr>
          <w:rFonts w:ascii="Palatino Linotype" w:hAnsi="Palatino Linotype"/>
          <w:sz w:val="24"/>
          <w:szCs w:val="24"/>
        </w:rPr>
        <w:t xml:space="preserve">niepełnosprawnych. </w:t>
      </w:r>
      <w:r w:rsidR="00653F82" w:rsidRPr="00653F82">
        <w:rPr>
          <w:rFonts w:ascii="Palatino Linotype" w:hAnsi="Palatino Linotype"/>
          <w:sz w:val="24"/>
          <w:szCs w:val="24"/>
        </w:rPr>
        <w:t>Nad wejściami nie ma głośników systemu naprowadzającego dźwiękowo osoby niewidome i słabowidzące</w:t>
      </w:r>
      <w:r w:rsidR="00653F82">
        <w:rPr>
          <w:rFonts w:ascii="Palatino Linotype" w:hAnsi="Palatino Linotype"/>
          <w:sz w:val="24"/>
          <w:szCs w:val="24"/>
        </w:rPr>
        <w:t xml:space="preserve">. </w:t>
      </w:r>
      <w:r w:rsidR="00653F82" w:rsidRPr="00653F82">
        <w:rPr>
          <w:rFonts w:ascii="Palatino Linotype" w:hAnsi="Palatino Linotype"/>
          <w:sz w:val="24"/>
          <w:szCs w:val="24"/>
        </w:rPr>
        <w:t xml:space="preserve">Na terenie </w:t>
      </w:r>
      <w:r w:rsidR="00CC23E1">
        <w:rPr>
          <w:rFonts w:ascii="Palatino Linotype" w:hAnsi="Palatino Linotype"/>
          <w:sz w:val="24"/>
          <w:szCs w:val="24"/>
        </w:rPr>
        <w:t>Szkoły nie ma miejsc parkingowych dla niepełnosprawnych</w:t>
      </w:r>
      <w:r w:rsidR="00653F82" w:rsidRPr="00653F82">
        <w:rPr>
          <w:rFonts w:ascii="Palatino Linotype" w:hAnsi="Palatino Linotype"/>
          <w:sz w:val="24"/>
          <w:szCs w:val="24"/>
        </w:rPr>
        <w:t>.</w:t>
      </w:r>
      <w:r w:rsidR="00653F82">
        <w:rPr>
          <w:rFonts w:ascii="Palatino Linotype" w:hAnsi="Palatino Linotype"/>
          <w:sz w:val="24"/>
          <w:szCs w:val="24"/>
        </w:rPr>
        <w:t xml:space="preserve"> </w:t>
      </w:r>
      <w:r w:rsidRPr="009B0F48">
        <w:rPr>
          <w:rFonts w:ascii="Palatino Linotype" w:hAnsi="Palatino Linotype"/>
          <w:sz w:val="24"/>
          <w:szCs w:val="24"/>
        </w:rPr>
        <w:t>Sekretariat znajduje się po prawej stronie od wejścia głównego.</w:t>
      </w:r>
      <w:r w:rsidR="00653F82">
        <w:rPr>
          <w:rFonts w:ascii="Palatino Linotype" w:hAnsi="Palatino Linotype"/>
          <w:sz w:val="24"/>
          <w:szCs w:val="24"/>
        </w:rPr>
        <w:t xml:space="preserve"> </w:t>
      </w:r>
      <w:r w:rsidRPr="009B0F48">
        <w:rPr>
          <w:rFonts w:ascii="Palatino Linotype" w:hAnsi="Palatino Linotype"/>
          <w:sz w:val="24"/>
          <w:szCs w:val="24"/>
        </w:rPr>
        <w:t xml:space="preserve">Wejście główne prowadzi na parter szkoły. Na parterze  budynku możliwe jest poruszanie się na wózku inwalidzkim. </w:t>
      </w:r>
      <w:r w:rsidR="00653F82" w:rsidRPr="00653F82">
        <w:rPr>
          <w:rFonts w:ascii="Palatino Linotype" w:hAnsi="Palatino Linotype"/>
          <w:sz w:val="24"/>
          <w:szCs w:val="24"/>
        </w:rPr>
        <w:t>Budynek nie posiada wind</w:t>
      </w:r>
      <w:r w:rsidR="00653F82">
        <w:rPr>
          <w:rFonts w:ascii="Palatino Linotype" w:hAnsi="Palatino Linotype"/>
          <w:sz w:val="24"/>
          <w:szCs w:val="24"/>
        </w:rPr>
        <w:t xml:space="preserve">. </w:t>
      </w:r>
      <w:r w:rsidRPr="009B0F48">
        <w:rPr>
          <w:rFonts w:ascii="Palatino Linotype" w:hAnsi="Palatino Linotype"/>
          <w:sz w:val="24"/>
          <w:szCs w:val="24"/>
        </w:rPr>
        <w:t>Na teren obiektów sportowych brak dostępu dla wózków.</w:t>
      </w:r>
      <w:r w:rsidR="00653F82">
        <w:rPr>
          <w:rFonts w:ascii="Palatino Linotype" w:hAnsi="Palatino Linotype"/>
          <w:sz w:val="24"/>
          <w:szCs w:val="24"/>
        </w:rPr>
        <w:t xml:space="preserve"> </w:t>
      </w:r>
      <w:r w:rsidRPr="009B0F48">
        <w:rPr>
          <w:rFonts w:ascii="Palatino Linotype" w:hAnsi="Palatino Linotype"/>
          <w:sz w:val="24"/>
          <w:szCs w:val="24"/>
        </w:rPr>
        <w:t>Szatnie znajdujące się w budynku w piwnicy nie są przystosowane dla osób na wózkach oraz ze znaczną niepełnosprawnością ruchową.</w:t>
      </w:r>
      <w:r w:rsidR="00C31D00">
        <w:rPr>
          <w:rFonts w:ascii="Palatino Linotype" w:hAnsi="Palatino Linotype"/>
          <w:sz w:val="24"/>
          <w:szCs w:val="24"/>
        </w:rPr>
        <w:t xml:space="preserve"> </w:t>
      </w:r>
      <w:r w:rsidRPr="009B0F48">
        <w:rPr>
          <w:rFonts w:ascii="Palatino Linotype" w:hAnsi="Palatino Linotype"/>
          <w:sz w:val="24"/>
          <w:szCs w:val="24"/>
        </w:rPr>
        <w:t>Toaleta dla osób niepełnosprawnych znajduje się na parterze, na lewo od wejścia.</w:t>
      </w:r>
      <w:r w:rsidR="00C31D00">
        <w:rPr>
          <w:rFonts w:ascii="Palatino Linotype" w:hAnsi="Palatino Linotype"/>
          <w:sz w:val="24"/>
          <w:szCs w:val="24"/>
        </w:rPr>
        <w:t xml:space="preserve"> </w:t>
      </w:r>
      <w:r w:rsidRPr="009B0F48">
        <w:rPr>
          <w:rFonts w:ascii="Palatino Linotype" w:hAnsi="Palatino Linotype"/>
          <w:sz w:val="24"/>
          <w:szCs w:val="24"/>
        </w:rPr>
        <w:t>Do budynku i wszystkich jego pomieszczeń można wejść z psem asystującym i psem przewodnikiem.</w:t>
      </w:r>
      <w:r w:rsidR="00C31D00">
        <w:rPr>
          <w:rFonts w:ascii="Palatino Linotype" w:hAnsi="Palatino Linotype"/>
          <w:sz w:val="24"/>
          <w:szCs w:val="24"/>
        </w:rPr>
        <w:t xml:space="preserve"> </w:t>
      </w:r>
      <w:r w:rsidRPr="009B0F48">
        <w:rPr>
          <w:rFonts w:ascii="Palatino Linotype" w:hAnsi="Palatino Linotype"/>
          <w:sz w:val="24"/>
          <w:szCs w:val="24"/>
        </w:rPr>
        <w:t>W budynku nie ma pętli indukcyjnych.</w:t>
      </w:r>
      <w:r w:rsidR="00C31D00">
        <w:rPr>
          <w:rFonts w:ascii="Palatino Linotype" w:hAnsi="Palatino Linotype"/>
          <w:sz w:val="24"/>
          <w:szCs w:val="24"/>
        </w:rPr>
        <w:t xml:space="preserve"> </w:t>
      </w:r>
      <w:r w:rsidRPr="009B0F48">
        <w:rPr>
          <w:rFonts w:ascii="Palatino Linotype" w:hAnsi="Palatino Linotype"/>
          <w:sz w:val="24"/>
          <w:szCs w:val="24"/>
        </w:rPr>
        <w:t>W budynku nie ma oznaczeń w alfabecie Braille’a ani oznaczeń kontrastowych lub w druku powiększonym dla osób niewidomych i słabowidzących.</w:t>
      </w:r>
      <w:r w:rsidR="00C31D00">
        <w:rPr>
          <w:rFonts w:ascii="Palatino Linotype" w:hAnsi="Palatino Linotype"/>
          <w:sz w:val="24"/>
          <w:szCs w:val="24"/>
        </w:rPr>
        <w:t xml:space="preserve"> </w:t>
      </w:r>
      <w:r w:rsidRPr="009B0F48">
        <w:rPr>
          <w:rFonts w:ascii="Palatino Linotype" w:hAnsi="Palatino Linotype"/>
          <w:sz w:val="24"/>
          <w:szCs w:val="24"/>
        </w:rPr>
        <w:t xml:space="preserve">Na terenie </w:t>
      </w:r>
      <w:r w:rsidR="00C31D00">
        <w:rPr>
          <w:rFonts w:ascii="Palatino Linotype" w:hAnsi="Palatino Linotype"/>
          <w:sz w:val="24"/>
          <w:szCs w:val="24"/>
        </w:rPr>
        <w:t>ZPO</w:t>
      </w:r>
      <w:r w:rsidRPr="009B0F48">
        <w:rPr>
          <w:rFonts w:ascii="Palatino Linotype" w:hAnsi="Palatino Linotype"/>
          <w:sz w:val="24"/>
          <w:szCs w:val="24"/>
        </w:rPr>
        <w:t xml:space="preserve"> nie ma możliwości skorzystania z tłumacza polskiego języka migowego (PJM) online.</w:t>
      </w:r>
    </w:p>
    <w:p w:rsidR="000820C3" w:rsidRPr="009B0F48" w:rsidRDefault="000820C3">
      <w:pPr>
        <w:rPr>
          <w:rFonts w:ascii="Palatino Linotype" w:hAnsi="Palatino Linotype"/>
          <w:sz w:val="24"/>
          <w:szCs w:val="24"/>
        </w:rPr>
      </w:pPr>
    </w:p>
    <w:sectPr w:rsidR="000820C3" w:rsidRPr="009B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16F7"/>
    <w:multiLevelType w:val="multilevel"/>
    <w:tmpl w:val="7CCE8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E464F"/>
    <w:multiLevelType w:val="multilevel"/>
    <w:tmpl w:val="FF40F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A623A"/>
    <w:multiLevelType w:val="multilevel"/>
    <w:tmpl w:val="1BD6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E6"/>
    <w:rsid w:val="000820C3"/>
    <w:rsid w:val="002070A4"/>
    <w:rsid w:val="0039723C"/>
    <w:rsid w:val="00577355"/>
    <w:rsid w:val="00653F82"/>
    <w:rsid w:val="006E059F"/>
    <w:rsid w:val="008A7F8B"/>
    <w:rsid w:val="009B0F48"/>
    <w:rsid w:val="00C31D00"/>
    <w:rsid w:val="00CC23E1"/>
    <w:rsid w:val="00E01578"/>
    <w:rsid w:val="00E02784"/>
    <w:rsid w:val="00F36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023A"/>
  <w15:chartTrackingRefBased/>
  <w15:docId w15:val="{EED81618-2140-4FF2-B083-EFB879D9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6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1676">
      <w:bodyDiv w:val="1"/>
      <w:marLeft w:val="0"/>
      <w:marRight w:val="0"/>
      <w:marTop w:val="0"/>
      <w:marBottom w:val="0"/>
      <w:divBdr>
        <w:top w:val="none" w:sz="0" w:space="0" w:color="auto"/>
        <w:left w:val="none" w:sz="0" w:space="0" w:color="auto"/>
        <w:bottom w:val="none" w:sz="0" w:space="0" w:color="auto"/>
        <w:right w:val="none" w:sz="0" w:space="0" w:color="auto"/>
      </w:divBdr>
      <w:divsChild>
        <w:div w:id="162491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pl" TargetMode="External"/><Relationship Id="rId3" Type="http://schemas.openxmlformats.org/officeDocument/2006/relationships/settings" Target="settings.xml"/><Relationship Id="rId7" Type="http://schemas.openxmlformats.org/officeDocument/2006/relationships/hyperlink" Target="callto:tel.%20814%20586%20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zsokoprzywnica.xip.pl" TargetMode="External"/><Relationship Id="rId5" Type="http://schemas.openxmlformats.org/officeDocument/2006/relationships/hyperlink" Target="https://spkoprzywnica.edup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2021-04-22T08:29:00Z</dcterms:created>
  <dcterms:modified xsi:type="dcterms:W3CDTF">2021-04-22T08:29:00Z</dcterms:modified>
</cp:coreProperties>
</file>