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34" w:rsidRDefault="00FC0934" w:rsidP="00FC0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sz w:val="48"/>
          <w:szCs w:val="48"/>
        </w:rPr>
      </w:pPr>
    </w:p>
    <w:p w:rsidR="00142D71" w:rsidRDefault="00142D71" w:rsidP="00142D71">
      <w:pPr>
        <w:pBdr>
          <w:bottom w:val="single" w:sz="4" w:space="1" w:color="auto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Základná škola s materskou školou</w:t>
      </w:r>
      <w:r w:rsidR="00D8193E">
        <w:rPr>
          <w:b/>
          <w:color w:val="000000"/>
          <w:sz w:val="32"/>
          <w:szCs w:val="32"/>
        </w:rPr>
        <w:t>,</w:t>
      </w:r>
      <w:r w:rsidRPr="00BA775C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 w:rsidRPr="00BA775C">
        <w:rPr>
          <w:b/>
          <w:color w:val="000000"/>
          <w:sz w:val="32"/>
          <w:szCs w:val="32"/>
        </w:rPr>
        <w:t xml:space="preserve"> </w:t>
      </w:r>
    </w:p>
    <w:p w:rsidR="00142D71" w:rsidRPr="00BA775C" w:rsidRDefault="00142D71" w:rsidP="00142D71">
      <w:pPr>
        <w:pBdr>
          <w:bottom w:val="single" w:sz="4" w:space="1" w:color="auto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BA775C">
        <w:rPr>
          <w:b/>
          <w:color w:val="000000"/>
          <w:sz w:val="32"/>
          <w:szCs w:val="32"/>
        </w:rPr>
        <w:t>M</w:t>
      </w:r>
      <w:r>
        <w:rPr>
          <w:b/>
          <w:color w:val="000000"/>
          <w:sz w:val="32"/>
          <w:szCs w:val="32"/>
        </w:rPr>
        <w:t>asarykova 19/A, 040 01</w:t>
      </w:r>
      <w:r w:rsidRPr="00BA775C"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>Košice</w:t>
      </w:r>
    </w:p>
    <w:p w:rsidR="00142D71" w:rsidRPr="003D1BB5" w:rsidRDefault="00142D71" w:rsidP="00142D7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42D71" w:rsidRDefault="00142D71" w:rsidP="00142D71">
      <w:pPr>
        <w:spacing w:line="360" w:lineRule="auto"/>
        <w:jc w:val="both"/>
        <w:rPr>
          <w:color w:val="000000"/>
        </w:rPr>
      </w:pPr>
    </w:p>
    <w:p w:rsidR="00142D71" w:rsidRDefault="00142D71" w:rsidP="00142D71">
      <w:pPr>
        <w:spacing w:line="360" w:lineRule="auto"/>
        <w:jc w:val="both"/>
        <w:rPr>
          <w:color w:val="000000"/>
        </w:rPr>
      </w:pPr>
    </w:p>
    <w:p w:rsidR="00142D71" w:rsidRDefault="00142D71" w:rsidP="00142D71">
      <w:pPr>
        <w:spacing w:line="360" w:lineRule="auto"/>
        <w:jc w:val="center"/>
        <w:outlineLvl w:val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Inovovaný školský vzdelávací program</w:t>
      </w:r>
    </w:p>
    <w:p w:rsidR="00142D71" w:rsidRPr="003D1BB5" w:rsidRDefault="00142D71" w:rsidP="00142D71">
      <w:pPr>
        <w:spacing w:line="360" w:lineRule="auto"/>
        <w:jc w:val="both"/>
        <w:outlineLvl w:val="0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142D71" w:rsidRDefault="00142D71" w:rsidP="00142D71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500"/>
      </w:tblGrid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Stupeň vzdelávania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ISCED 1, ISCED 2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Dĺžka štúdia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štyri roky, päť rokov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142D71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 výchovy a vzdelávania</w:t>
            </w:r>
          </w:p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Celodenná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Vyučovací jazyk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Slovenský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Druh školského zariadenia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Štátne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Dátum prerokovania </w:t>
            </w:r>
          </w:p>
          <w:p w:rsidR="00142D71" w:rsidRDefault="00142D71" w:rsidP="00371213">
            <w:pPr>
              <w:spacing w:line="36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 pedagogickou radou školy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Pr="0059138D" w:rsidRDefault="00142D71" w:rsidP="00A17C0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7C0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371213">
              <w:rPr>
                <w:b/>
                <w:sz w:val="28"/>
                <w:szCs w:val="28"/>
              </w:rPr>
              <w:t xml:space="preserve"> </w:t>
            </w:r>
            <w:r w:rsidR="00A17C0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371213">
              <w:rPr>
                <w:b/>
                <w:sz w:val="28"/>
                <w:szCs w:val="28"/>
              </w:rPr>
              <w:t xml:space="preserve"> </w:t>
            </w:r>
            <w:r w:rsidR="00A17C07">
              <w:rPr>
                <w:b/>
                <w:sz w:val="28"/>
                <w:szCs w:val="28"/>
              </w:rPr>
              <w:t>2021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Dátum prerokovania  </w:t>
            </w:r>
          </w:p>
          <w:p w:rsidR="00142D71" w:rsidRDefault="00142D71" w:rsidP="00371213">
            <w:pPr>
              <w:spacing w:line="36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 radou školy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Pr="00FF126E" w:rsidRDefault="00D6608D" w:rsidP="00D6608D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42D71" w:rsidRPr="00FF126E">
              <w:rPr>
                <w:b/>
                <w:sz w:val="28"/>
                <w:szCs w:val="28"/>
              </w:rPr>
              <w:t>.</w:t>
            </w:r>
            <w:r w:rsidR="00371213" w:rsidRPr="00FF12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="00142D71" w:rsidRPr="00FF126E">
              <w:rPr>
                <w:b/>
                <w:sz w:val="28"/>
                <w:szCs w:val="28"/>
              </w:rPr>
              <w:t>.</w:t>
            </w:r>
            <w:r w:rsidR="00371213" w:rsidRPr="00FF126E">
              <w:rPr>
                <w:b/>
                <w:sz w:val="28"/>
                <w:szCs w:val="28"/>
              </w:rPr>
              <w:t xml:space="preserve"> </w:t>
            </w:r>
            <w:r w:rsidR="00142D71" w:rsidRPr="00FF126E">
              <w:rPr>
                <w:b/>
                <w:sz w:val="28"/>
                <w:szCs w:val="28"/>
              </w:rPr>
              <w:t>20</w:t>
            </w:r>
            <w:r w:rsidR="00FF126E" w:rsidRPr="00FF126E">
              <w:rPr>
                <w:b/>
                <w:sz w:val="28"/>
                <w:szCs w:val="28"/>
              </w:rPr>
              <w:t>2</w:t>
            </w:r>
            <w:r w:rsidR="00142D71" w:rsidRPr="00FF126E">
              <w:rPr>
                <w:b/>
                <w:sz w:val="28"/>
                <w:szCs w:val="28"/>
              </w:rPr>
              <w:t>1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Platnosť dokumentu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FC5C84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Od 1. </w:t>
            </w:r>
            <w:r w:rsidR="00FF126E">
              <w:rPr>
                <w:b/>
                <w:color w:val="000000"/>
                <w:sz w:val="28"/>
                <w:szCs w:val="28"/>
              </w:rPr>
              <w:t>9</w:t>
            </w:r>
            <w:r w:rsidR="00A17C07">
              <w:rPr>
                <w:b/>
                <w:color w:val="000000"/>
                <w:sz w:val="28"/>
                <w:szCs w:val="28"/>
              </w:rPr>
              <w:t>. 2021</w:t>
            </w:r>
            <w:r w:rsidR="00142D7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42D71" w:rsidTr="0037121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Zriaďovateľ</w:t>
            </w:r>
          </w:p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Mesto Košice</w:t>
            </w:r>
          </w:p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Trieda SNP 48/A</w:t>
            </w:r>
          </w:p>
          <w:p w:rsidR="00142D71" w:rsidRDefault="00142D71" w:rsidP="00371213">
            <w:pPr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040 11 Košice</w:t>
            </w:r>
          </w:p>
        </w:tc>
      </w:tr>
    </w:tbl>
    <w:p w:rsidR="00142D71" w:rsidRDefault="00142D71" w:rsidP="00142D71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142D71" w:rsidRDefault="00142D71" w:rsidP="00142D71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142D71" w:rsidRDefault="00142D71" w:rsidP="00142D71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142D71" w:rsidRDefault="00142D71" w:rsidP="00142D71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PaedDr. Radoslav Lukács</w:t>
      </w:r>
    </w:p>
    <w:p w:rsidR="00142D71" w:rsidRDefault="00142D71" w:rsidP="00142D71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riaditeľ školy</w:t>
      </w:r>
    </w:p>
    <w:p w:rsidR="00FC0934" w:rsidRDefault="00FC0934" w:rsidP="00FC0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sz w:val="48"/>
          <w:szCs w:val="48"/>
        </w:rPr>
      </w:pPr>
    </w:p>
    <w:p w:rsidR="00FC0934" w:rsidRDefault="00FC0934" w:rsidP="00FC0934">
      <w:pPr>
        <w:tabs>
          <w:tab w:val="left" w:pos="2520"/>
          <w:tab w:val="left" w:pos="5040"/>
          <w:tab w:val="left" w:pos="7380"/>
        </w:tabs>
      </w:pPr>
      <w:r>
        <w:tab/>
      </w:r>
    </w:p>
    <w:p w:rsidR="00FC0934" w:rsidRDefault="00B04104" w:rsidP="00FC0934">
      <w:r>
        <w:rPr>
          <w:noProof/>
        </w:rPr>
        <w:drawing>
          <wp:inline distT="0" distB="0" distL="0" distR="0">
            <wp:extent cx="2694339" cy="1905000"/>
            <wp:effectExtent l="19050" t="0" r="0" b="0"/>
            <wp:docPr id="2" name="Obrázok 1" descr="C:\Users\Jonecová\Desktop\iveta\logo\logo_zs_s-ms_orez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cová\Desktop\iveta\logo\logo_zs_s-ms_orez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49" cy="190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42D71">
        <w:rPr>
          <w:noProof/>
        </w:rPr>
        <w:drawing>
          <wp:inline distT="0" distB="0" distL="0" distR="0">
            <wp:extent cx="2743200" cy="1539240"/>
            <wp:effectExtent l="19050" t="0" r="0" b="0"/>
            <wp:docPr id="4" name="Obrázok 2" descr="skolaup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up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34" w:rsidRDefault="00FC0934" w:rsidP="00FC0934">
      <w:pPr>
        <w:ind w:left="4248" w:firstLine="708"/>
      </w:pPr>
    </w:p>
    <w:p w:rsidR="00FC0934" w:rsidRDefault="00FC0934" w:rsidP="00FC0934"/>
    <w:p w:rsidR="00142D71" w:rsidRDefault="00142D71" w:rsidP="00FC0934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FC0934" w:rsidRPr="001A441E" w:rsidRDefault="00FC0934" w:rsidP="00FC0934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1A441E">
        <w:rPr>
          <w:b/>
          <w:bCs/>
          <w:sz w:val="40"/>
          <w:szCs w:val="40"/>
        </w:rPr>
        <w:t>Inovovaný školský vzdelávací program</w:t>
      </w:r>
    </w:p>
    <w:p w:rsidR="00543EEE" w:rsidRDefault="00543EEE" w:rsidP="00FC093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C0934" w:rsidRDefault="00FC0934" w:rsidP="00FC09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C0934" w:rsidRDefault="00FC0934" w:rsidP="00FC09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Motto:</w:t>
      </w:r>
    </w:p>
    <w:p w:rsidR="00FC0934" w:rsidRPr="00597571" w:rsidRDefault="004E7D21" w:rsidP="00FC0934">
      <w:pPr>
        <w:shd w:val="clear" w:color="auto" w:fill="FFFFFF"/>
        <w:rPr>
          <w:sz w:val="28"/>
          <w:szCs w:val="28"/>
        </w:rPr>
      </w:pPr>
      <w:hyperlink r:id="rId9" w:history="1">
        <w:r w:rsidR="00FC0934" w:rsidRPr="00597571">
          <w:rPr>
            <w:sz w:val="28"/>
            <w:szCs w:val="28"/>
          </w:rPr>
          <w:t xml:space="preserve">Komukoľvek môžeš pomôcť, pomôž mu rád, i celému svetu! </w:t>
        </w:r>
        <w:r w:rsidR="00FC0934">
          <w:rPr>
            <w:sz w:val="28"/>
            <w:szCs w:val="28"/>
          </w:rPr>
          <w:t xml:space="preserve">                            </w:t>
        </w:r>
        <w:r w:rsidR="00FC0934" w:rsidRPr="00597571">
          <w:rPr>
            <w:sz w:val="28"/>
            <w:szCs w:val="28"/>
          </w:rPr>
          <w:t xml:space="preserve"> </w:t>
        </w:r>
        <w:r w:rsidR="00FC0934">
          <w:rPr>
            <w:sz w:val="28"/>
            <w:szCs w:val="28"/>
          </w:rPr>
          <w:t xml:space="preserve">Už dávno sa hovorí, </w:t>
        </w:r>
        <w:r w:rsidR="00FC0934" w:rsidRPr="00597571">
          <w:rPr>
            <w:sz w:val="28"/>
            <w:szCs w:val="28"/>
          </w:rPr>
          <w:t xml:space="preserve">že slúžiť a pomáhať sú vlastnosti vznešených pováh. </w:t>
        </w:r>
      </w:hyperlink>
    </w:p>
    <w:p w:rsidR="00FC0934" w:rsidRPr="00597571" w:rsidRDefault="00FC0934" w:rsidP="00FC0934">
      <w:pPr>
        <w:autoSpaceDE w:val="0"/>
        <w:autoSpaceDN w:val="0"/>
        <w:adjustRightInd w:val="0"/>
        <w:rPr>
          <w:rStyle w:val="autorcitatu1"/>
          <w:sz w:val="28"/>
          <w:szCs w:val="28"/>
        </w:rPr>
      </w:pPr>
      <w:r>
        <w:rPr>
          <w:rStyle w:val="autorcitatu1"/>
          <w:sz w:val="28"/>
          <w:szCs w:val="28"/>
        </w:rPr>
        <w:t xml:space="preserve">                                                                                    </w:t>
      </w:r>
      <w:r w:rsidRPr="00597571">
        <w:rPr>
          <w:rStyle w:val="autorcitatu1"/>
          <w:sz w:val="28"/>
          <w:szCs w:val="28"/>
        </w:rPr>
        <w:t>Ján Amos Komenský</w:t>
      </w:r>
    </w:p>
    <w:p w:rsidR="00FC0934" w:rsidRPr="002E29DF" w:rsidRDefault="00FC0934" w:rsidP="00FC093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0934" w:rsidRPr="00142D71" w:rsidRDefault="00FC0934" w:rsidP="00FC093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2D71">
        <w:rPr>
          <w:b/>
          <w:bCs/>
          <w:sz w:val="28"/>
          <w:szCs w:val="28"/>
        </w:rPr>
        <w:t>Predkladateľ:</w:t>
      </w:r>
    </w:p>
    <w:p w:rsidR="00FC0934" w:rsidRDefault="00FC0934" w:rsidP="00FC0934">
      <w:pPr>
        <w:autoSpaceDE w:val="0"/>
        <w:autoSpaceDN w:val="0"/>
        <w:adjustRightInd w:val="0"/>
        <w:rPr>
          <w:sz w:val="28"/>
          <w:szCs w:val="28"/>
        </w:rPr>
      </w:pPr>
      <w:r w:rsidRPr="002E29DF">
        <w:rPr>
          <w:sz w:val="28"/>
          <w:szCs w:val="28"/>
        </w:rPr>
        <w:t xml:space="preserve">Názov školy: Základná </w:t>
      </w:r>
      <w:r w:rsidRPr="00142D71">
        <w:rPr>
          <w:sz w:val="28"/>
          <w:szCs w:val="28"/>
        </w:rPr>
        <w:t xml:space="preserve">škola </w:t>
      </w:r>
      <w:r w:rsidR="00142D71" w:rsidRPr="00142D71">
        <w:rPr>
          <w:sz w:val="28"/>
          <w:szCs w:val="28"/>
        </w:rPr>
        <w:t>s materskou školou</w:t>
      </w:r>
    </w:p>
    <w:p w:rsidR="00142D71" w:rsidRPr="002E29DF" w:rsidRDefault="00142D71" w:rsidP="00FC0934">
      <w:pPr>
        <w:autoSpaceDE w:val="0"/>
        <w:autoSpaceDN w:val="0"/>
        <w:adjustRightInd w:val="0"/>
        <w:rPr>
          <w:color w:val="008000"/>
          <w:sz w:val="28"/>
          <w:szCs w:val="28"/>
        </w:rPr>
      </w:pPr>
    </w:p>
    <w:p w:rsidR="00FC0934" w:rsidRDefault="00FC0934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29DF">
        <w:rPr>
          <w:sz w:val="28"/>
          <w:szCs w:val="28"/>
        </w:rPr>
        <w:t>Adresa:</w:t>
      </w:r>
      <w:r w:rsidRPr="002E29DF">
        <w:rPr>
          <w:color w:val="008000"/>
          <w:sz w:val="28"/>
          <w:szCs w:val="28"/>
        </w:rPr>
        <w:t xml:space="preserve"> </w:t>
      </w:r>
      <w:r w:rsidRPr="002E29DF">
        <w:rPr>
          <w:color w:val="000000"/>
          <w:sz w:val="28"/>
          <w:szCs w:val="28"/>
        </w:rPr>
        <w:t>Masarykova 19/A, 040 01 Košice</w:t>
      </w:r>
    </w:p>
    <w:p w:rsidR="00142D71" w:rsidRPr="002E29DF" w:rsidRDefault="00142D71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0934" w:rsidRDefault="001674C9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IČO: 52109828</w:t>
      </w:r>
    </w:p>
    <w:p w:rsidR="00142D71" w:rsidRPr="002E29DF" w:rsidRDefault="00142D71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0934" w:rsidRDefault="00FC0934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29DF">
        <w:rPr>
          <w:color w:val="000000"/>
          <w:sz w:val="28"/>
          <w:szCs w:val="28"/>
        </w:rPr>
        <w:t xml:space="preserve">Riaditeľ školy: </w:t>
      </w:r>
      <w:r>
        <w:rPr>
          <w:color w:val="000000"/>
          <w:sz w:val="28"/>
          <w:szCs w:val="28"/>
        </w:rPr>
        <w:t>PaedDr. Radoslav Lukács</w:t>
      </w:r>
    </w:p>
    <w:p w:rsidR="00142D71" w:rsidRPr="002E29DF" w:rsidRDefault="00142D71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0934" w:rsidRDefault="00FC0934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29DF">
        <w:rPr>
          <w:color w:val="000000"/>
          <w:sz w:val="28"/>
          <w:szCs w:val="28"/>
        </w:rPr>
        <w:t xml:space="preserve">Koordinátor pre tvorbu </w:t>
      </w:r>
      <w:r w:rsidR="00A17C07">
        <w:rPr>
          <w:color w:val="000000"/>
          <w:sz w:val="28"/>
          <w:szCs w:val="28"/>
        </w:rPr>
        <w:t>I</w:t>
      </w:r>
      <w:r w:rsidRPr="002E29DF">
        <w:rPr>
          <w:color w:val="000000"/>
          <w:sz w:val="28"/>
          <w:szCs w:val="28"/>
        </w:rPr>
        <w:t xml:space="preserve">ŠkVP: Mgr. </w:t>
      </w:r>
      <w:r>
        <w:rPr>
          <w:color w:val="000000"/>
          <w:sz w:val="28"/>
          <w:szCs w:val="28"/>
        </w:rPr>
        <w:t>Iveta Liptákov</w:t>
      </w:r>
      <w:r w:rsidRPr="002E29DF">
        <w:rPr>
          <w:color w:val="000000"/>
          <w:sz w:val="28"/>
          <w:szCs w:val="28"/>
        </w:rPr>
        <w:t>á</w:t>
      </w:r>
      <w:r>
        <w:rPr>
          <w:color w:val="000000"/>
          <w:sz w:val="28"/>
          <w:szCs w:val="28"/>
        </w:rPr>
        <w:t xml:space="preserve"> (ISCED 1)</w:t>
      </w:r>
    </w:p>
    <w:p w:rsidR="00FC0934" w:rsidRDefault="00FC0934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7F34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Mgr. Andrea Jonecová (ISCED 2)</w:t>
      </w:r>
    </w:p>
    <w:p w:rsidR="00142D71" w:rsidRPr="002E29DF" w:rsidRDefault="00142D71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0934" w:rsidRPr="002E29DF" w:rsidRDefault="00FC0934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29DF">
        <w:rPr>
          <w:color w:val="000000"/>
          <w:sz w:val="28"/>
          <w:szCs w:val="28"/>
        </w:rPr>
        <w:t>Ďalšie kontakty: 055 62 219 56</w:t>
      </w:r>
      <w:r>
        <w:rPr>
          <w:color w:val="000000"/>
          <w:sz w:val="28"/>
          <w:szCs w:val="28"/>
        </w:rPr>
        <w:t>, 0911 904 950</w:t>
      </w:r>
      <w:r w:rsidRPr="002E29DF">
        <w:rPr>
          <w:color w:val="000000"/>
          <w:sz w:val="28"/>
          <w:szCs w:val="28"/>
        </w:rPr>
        <w:t xml:space="preserve">        fax : 055 62 219 88</w:t>
      </w:r>
    </w:p>
    <w:p w:rsidR="00FC0934" w:rsidRPr="001A441E" w:rsidRDefault="00FC0934" w:rsidP="00FC0934">
      <w:pPr>
        <w:autoSpaceDE w:val="0"/>
        <w:autoSpaceDN w:val="0"/>
        <w:adjustRightInd w:val="0"/>
        <w:rPr>
          <w:sz w:val="28"/>
          <w:szCs w:val="28"/>
        </w:rPr>
      </w:pPr>
      <w:r w:rsidRPr="001A441E">
        <w:rPr>
          <w:sz w:val="28"/>
          <w:szCs w:val="28"/>
        </w:rPr>
        <w:t xml:space="preserve">                           e-mail: zsmasarykova@zsmasarykova.sk</w:t>
      </w:r>
    </w:p>
    <w:p w:rsidR="00FC0934" w:rsidRPr="00432F78" w:rsidRDefault="00FC0934" w:rsidP="00FC0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42D71" w:rsidRDefault="00142D7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C0934" w:rsidRPr="009044BF" w:rsidRDefault="00FC0934" w:rsidP="00FC093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VŠ</w:t>
      </w:r>
      <w:r w:rsidRPr="009044BF">
        <w:rPr>
          <w:b/>
        </w:rPr>
        <w:t>EOBECNÁ CHARAKTERISTIKA ŠKOLY</w:t>
      </w:r>
    </w:p>
    <w:p w:rsidR="00FC0934" w:rsidRDefault="00FC0934" w:rsidP="00FC0934">
      <w:pPr>
        <w:ind w:left="360"/>
        <w:jc w:val="both"/>
      </w:pPr>
    </w:p>
    <w:p w:rsidR="00FC0934" w:rsidRDefault="00FC0934" w:rsidP="00FC0934">
      <w:pPr>
        <w:spacing w:line="360" w:lineRule="auto"/>
        <w:ind w:left="360"/>
        <w:jc w:val="both"/>
        <w:rPr>
          <w:b/>
        </w:rPr>
      </w:pPr>
    </w:p>
    <w:p w:rsidR="00FC0934" w:rsidRPr="00072914" w:rsidRDefault="00FC0934" w:rsidP="00FC09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72914">
        <w:rPr>
          <w:b/>
        </w:rPr>
        <w:t>Veľkosť školy</w:t>
      </w:r>
    </w:p>
    <w:p w:rsidR="00FC0934" w:rsidRDefault="00FC0934" w:rsidP="00FC0934">
      <w:pPr>
        <w:spacing w:line="360" w:lineRule="auto"/>
        <w:jc w:val="both"/>
      </w:pPr>
      <w:r>
        <w:t xml:space="preserve">   Základná škola je plne organizovaná so všetkými ročníkmi (prvý - deviaty). Kapacita školy je 450 žiakov</w:t>
      </w:r>
      <w:r w:rsidR="00142D71">
        <w:t>.</w:t>
      </w:r>
      <w:r>
        <w:t xml:space="preserve"> Súčasťou školy je </w:t>
      </w:r>
      <w:r w:rsidR="007A415C">
        <w:t xml:space="preserve">materská škola, </w:t>
      </w:r>
      <w:r w:rsidR="007A415C" w:rsidRPr="00155EE0">
        <w:t xml:space="preserve">školský klub detí, </w:t>
      </w:r>
      <w:r w:rsidR="00E73E77">
        <w:t>centrum voľného času</w:t>
      </w:r>
      <w:r w:rsidR="007A415C">
        <w:t xml:space="preserve"> a školská jedáleň. V areáli školy sa nachádza </w:t>
      </w:r>
      <w:r>
        <w:t xml:space="preserve">telocvičňa s posilňovňou, </w:t>
      </w:r>
      <w:r w:rsidRPr="00155EE0">
        <w:t>multifunkčné  ihrisko,</w:t>
      </w:r>
      <w:r w:rsidR="007A415C">
        <w:t xml:space="preserve"> fit park, detské ihrisko, altánok a</w:t>
      </w:r>
      <w:r w:rsidRPr="00155EE0">
        <w:t xml:space="preserve"> </w:t>
      </w:r>
      <w:r w:rsidR="007A415C">
        <w:t>zelená telocvičňa.</w:t>
      </w:r>
      <w:r>
        <w:t> </w:t>
      </w:r>
    </w:p>
    <w:p w:rsidR="00FC0934" w:rsidRDefault="00FC0934" w:rsidP="00FC0934">
      <w:pPr>
        <w:spacing w:line="360" w:lineRule="auto"/>
        <w:jc w:val="both"/>
      </w:pPr>
      <w:r>
        <w:t xml:space="preserve">   Škola je situovaná v centre mesta v mestskej časti Košice - Staré mesto, v príjemnom a tichom prostredí s bohatou zeleňou. V blízkosti školy je autobusová a železničná stanica, čo umožňuje návštevu školy aj žiakom z okolia Košíc. </w:t>
      </w:r>
    </w:p>
    <w:p w:rsidR="00FC0934" w:rsidRDefault="00FC0934" w:rsidP="00FC0934">
      <w:pPr>
        <w:spacing w:line="360" w:lineRule="auto"/>
        <w:ind w:left="360"/>
        <w:jc w:val="both"/>
      </w:pPr>
    </w:p>
    <w:p w:rsidR="00FC0934" w:rsidRPr="00072914" w:rsidRDefault="00FC0934" w:rsidP="00FC09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72914">
        <w:rPr>
          <w:b/>
        </w:rPr>
        <w:t>Charakteristika žiakov</w:t>
      </w:r>
    </w:p>
    <w:p w:rsidR="00FC0934" w:rsidRDefault="00FC0934" w:rsidP="00FC0934">
      <w:pPr>
        <w:spacing w:line="360" w:lineRule="auto"/>
        <w:jc w:val="both"/>
      </w:pPr>
      <w:r>
        <w:t xml:space="preserve">   Školu navštevujú žiaci patriaci do nášho školského obvodu, ale súčasne aj žiaci z iných školských obvodov a z blízkeho okolia.</w:t>
      </w:r>
    </w:p>
    <w:p w:rsidR="00FC0934" w:rsidRDefault="00FC0934" w:rsidP="00FC0934">
      <w:pPr>
        <w:spacing w:line="360" w:lineRule="auto"/>
        <w:jc w:val="both"/>
      </w:pPr>
      <w:r>
        <w:t xml:space="preserve">   Škola vytvára vhodné podmienky pre vzdelávanie všetkých žiakov a má dlhoročné veľmi dobré skúsenosti so vzdelávaním nadaných žiakov a žiakov so špeciálnymi výchovno-vzdelávacími potrebami. </w:t>
      </w:r>
    </w:p>
    <w:p w:rsidR="00FC0934" w:rsidRDefault="00FC0934" w:rsidP="00FC0934">
      <w:pPr>
        <w:spacing w:line="360" w:lineRule="auto"/>
        <w:ind w:left="360"/>
        <w:jc w:val="both"/>
      </w:pPr>
    </w:p>
    <w:p w:rsidR="00FC0934" w:rsidRPr="00072914" w:rsidRDefault="00FC0934" w:rsidP="00FC09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72914">
        <w:rPr>
          <w:b/>
        </w:rPr>
        <w:t>Charakteristika pedagogického zboru</w:t>
      </w:r>
    </w:p>
    <w:p w:rsidR="00FC0934" w:rsidRDefault="00FC0934" w:rsidP="00FC0934">
      <w:pPr>
        <w:spacing w:line="360" w:lineRule="auto"/>
        <w:jc w:val="both"/>
      </w:pPr>
      <w:r>
        <w:t xml:space="preserve">   Škola má dostatok odborne spôsobilých pedagógov, ktorí sú zárukou kvalitného výchovno-vzdelávacieho procesu. Pedagogickí pracovníci sa ďalej vzdelávajú v rôznych oblastiach a nadobudnuté skúsenosti, vedomosti a zručnosti uplatňujú v práci so žiakmi. </w:t>
      </w:r>
    </w:p>
    <w:p w:rsidR="00FC0934" w:rsidRDefault="00FC0934" w:rsidP="00FC0934">
      <w:pPr>
        <w:spacing w:line="360" w:lineRule="auto"/>
        <w:jc w:val="both"/>
      </w:pPr>
      <w:r>
        <w:t xml:space="preserve">   Poskytovanie poradenských služieb v otázkach výchovného, vzdelávacieho, osobnostného a profesijného vývinu žiakov zabezpečuje výchovný poradca. </w:t>
      </w:r>
    </w:p>
    <w:p w:rsidR="00FC0934" w:rsidRDefault="00A17C07" w:rsidP="00FC0934">
      <w:pPr>
        <w:spacing w:line="360" w:lineRule="auto"/>
        <w:jc w:val="both"/>
      </w:pPr>
      <w:r>
        <w:t xml:space="preserve">   V škole pracujú</w:t>
      </w:r>
      <w:r w:rsidR="00FC0934">
        <w:t xml:space="preserve"> špeciálny pedagóg</w:t>
      </w:r>
      <w:r>
        <w:t xml:space="preserve"> aj školský psychológ</w:t>
      </w:r>
      <w:r w:rsidR="00FC0934">
        <w:t>, ktor</w:t>
      </w:r>
      <w:r>
        <w:t>í</w:t>
      </w:r>
      <w:r w:rsidR="00FC0934">
        <w:t xml:space="preserve"> zabezpečuj</w:t>
      </w:r>
      <w:r>
        <w:t>ú</w:t>
      </w:r>
      <w:r w:rsidR="00FC0934">
        <w:t xml:space="preserve"> komplexnú pedagogicko-psychologickú starostlivosť pre žiakov so špeciálnymi výchovno-vzdelávacími potrebami v spolupráci s centrom pedagogicko-psychologického poradenstva a prevencie. Poskytuj</w:t>
      </w:r>
      <w:r>
        <w:t>ú</w:t>
      </w:r>
      <w:r w:rsidR="00FC0934">
        <w:t xml:space="preserve"> odborné konzultácie vyučujúcim</w:t>
      </w:r>
      <w:r>
        <w:t>, žiakom</w:t>
      </w:r>
      <w:r w:rsidR="00FC0934">
        <w:t xml:space="preserve"> a rodičom.</w:t>
      </w:r>
    </w:p>
    <w:p w:rsidR="00FC0934" w:rsidRDefault="00FC0934" w:rsidP="00FC0934">
      <w:pPr>
        <w:spacing w:line="360" w:lineRule="auto"/>
        <w:jc w:val="both"/>
      </w:pPr>
      <w:r>
        <w:t xml:space="preserve">   V pedagogickom kolektíve sa všetci podieľajú na tvorbe strategického rozvoja školy, </w:t>
      </w:r>
      <w:r w:rsidRPr="00F63096">
        <w:t>pracujú koordinátori</w:t>
      </w:r>
      <w:r>
        <w:t xml:space="preserve"> Školského vzdelávacieho programu, Škôl podporujúcich zdravie, environmentálnej výchovy, prevencie drogových závislostí a iných sociálno-patologických javov, výc</w:t>
      </w:r>
      <w:r w:rsidR="007A415C">
        <w:t>hovy k manželstvu a rodičovstvu, výchovný poradca a špeciálny pedagóg.</w:t>
      </w:r>
    </w:p>
    <w:p w:rsidR="00FC0934" w:rsidRDefault="00FC0934" w:rsidP="00FC0934">
      <w:pPr>
        <w:spacing w:line="360" w:lineRule="auto"/>
        <w:ind w:left="360"/>
        <w:jc w:val="both"/>
      </w:pPr>
    </w:p>
    <w:p w:rsidR="00FC0934" w:rsidRPr="00072914" w:rsidRDefault="00FC0934" w:rsidP="00FC09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72914">
        <w:rPr>
          <w:b/>
        </w:rPr>
        <w:lastRenderedPageBreak/>
        <w:t>Spolupráca s rodičmi a inými subjektmi</w:t>
      </w:r>
    </w:p>
    <w:p w:rsidR="00FC0934" w:rsidRDefault="00FC0934" w:rsidP="00FC0934">
      <w:pPr>
        <w:spacing w:line="360" w:lineRule="auto"/>
        <w:jc w:val="both"/>
      </w:pPr>
      <w:r w:rsidRPr="009B5B4F">
        <w:t xml:space="preserve">   Spolupráca školy s rodičmi je na veľmi dobrej úrovni. Rodičovská rada sa zaujíma o problémy školy a pomáha pri ich riešení. Rodičia </w:t>
      </w:r>
      <w:r>
        <w:t>sú</w:t>
      </w:r>
      <w:r w:rsidRPr="009B5B4F">
        <w:t xml:space="preserve"> pravidelne informovaní o plnení hlavných úloh školy a výchovno-vzdelávacích výsledkoch svojich detí triednymi učiteľmi a vyučujúcimi na celoškolských stretnutiach a cez internetovú žiacku knižku. Škola umožňuje žiakom a rodičom využívať počítačovú učebňu s internetom, telocvičňu</w:t>
      </w:r>
      <w:r>
        <w:t xml:space="preserve">, </w:t>
      </w:r>
      <w:r w:rsidRPr="000E2905">
        <w:t>multifunkčné ihrisko</w:t>
      </w:r>
      <w:r w:rsidRPr="009B5B4F">
        <w:t xml:space="preserve"> pre spoločné aktivity. Tradíciou sú spoločne organizované akcie – dni otvorených dverí, vianočn</w:t>
      </w:r>
      <w:r>
        <w:t>ý</w:t>
      </w:r>
      <w:r w:rsidRPr="009B5B4F">
        <w:t xml:space="preserve"> večier</w:t>
      </w:r>
      <w:r>
        <w:t>o</w:t>
      </w:r>
      <w:r w:rsidRPr="009B5B4F">
        <w:t>k, karneval, oslavy MDD, športové turnaje</w:t>
      </w:r>
      <w:r>
        <w:t>,</w:t>
      </w:r>
      <w:r w:rsidRPr="009B5B4F">
        <w:t xml:space="preserve"> </w:t>
      </w:r>
      <w:r>
        <w:t>Hurá</w:t>
      </w:r>
      <w:r w:rsidR="0045530C">
        <w:t>,</w:t>
      </w:r>
      <w:r>
        <w:t xml:space="preserve"> prázdniny, </w:t>
      </w:r>
      <w:r w:rsidRPr="009B5B4F">
        <w:t>školské výlety</w:t>
      </w:r>
      <w:r>
        <w:t>, exkurzie žiakov na pracoviskách rodičov. Rodičia vedú  v škole záujmové útvary.</w:t>
      </w:r>
      <w:r w:rsidRPr="009B5B4F">
        <w:t xml:space="preserve"> </w:t>
      </w:r>
    </w:p>
    <w:p w:rsidR="00FC0934" w:rsidRPr="009B5B4F" w:rsidRDefault="00FC0934" w:rsidP="00FC0934">
      <w:pPr>
        <w:spacing w:line="360" w:lineRule="auto"/>
        <w:jc w:val="both"/>
      </w:pPr>
      <w:r>
        <w:t xml:space="preserve">   </w:t>
      </w:r>
      <w:r w:rsidRPr="00563381">
        <w:rPr>
          <w:color w:val="000000"/>
        </w:rPr>
        <w:t xml:space="preserve">Radu školy tvorí 11 členov, z toho </w:t>
      </w:r>
      <w:r w:rsidR="00543EEE">
        <w:rPr>
          <w:color w:val="000000"/>
        </w:rPr>
        <w:t>dvaja</w:t>
      </w:r>
      <w:r w:rsidRPr="00563381">
        <w:rPr>
          <w:color w:val="000000"/>
        </w:rPr>
        <w:t xml:space="preserve"> zvolení zástupcovia pedagogických zamestnancov,      </w:t>
      </w:r>
      <w:r w:rsidR="008E60E6">
        <w:rPr>
          <w:color w:val="000000"/>
        </w:rPr>
        <w:t>jeden</w:t>
      </w:r>
      <w:r w:rsidRPr="00563381">
        <w:rPr>
          <w:color w:val="000000"/>
        </w:rPr>
        <w:t xml:space="preserve"> zvolený zástupca</w:t>
      </w:r>
      <w:r w:rsidR="008E60E6">
        <w:rPr>
          <w:color w:val="000000"/>
        </w:rPr>
        <w:t xml:space="preserve"> ostatných zamestnancov školy, štyria</w:t>
      </w:r>
      <w:r w:rsidRPr="00563381">
        <w:rPr>
          <w:color w:val="000000"/>
        </w:rPr>
        <w:t xml:space="preserve"> zvolení zástupcovia rodičov a</w:t>
      </w:r>
      <w:r w:rsidR="008E60E6">
        <w:rPr>
          <w:color w:val="000000"/>
        </w:rPr>
        <w:t xml:space="preserve"> štyria </w:t>
      </w:r>
      <w:r w:rsidRPr="00563381">
        <w:rPr>
          <w:color w:val="000000"/>
        </w:rPr>
        <w:t xml:space="preserve"> delegovaní zástupcovia zriaďovateľa.</w:t>
      </w:r>
      <w:r w:rsidRPr="00737609">
        <w:rPr>
          <w:color w:val="FF0000"/>
        </w:rPr>
        <w:t xml:space="preserve"> </w:t>
      </w:r>
      <w:r>
        <w:t>Rada školy zasadá spravidla 4-krát do roka.</w:t>
      </w:r>
    </w:p>
    <w:p w:rsidR="00FC0934" w:rsidRDefault="00FC0934" w:rsidP="00FC0934">
      <w:pPr>
        <w:spacing w:line="360" w:lineRule="auto"/>
        <w:jc w:val="both"/>
      </w:pPr>
      <w:r>
        <w:t xml:space="preserve">   </w:t>
      </w:r>
      <w:r w:rsidRPr="009B5B4F">
        <w:t xml:space="preserve">Spolupráca s inými </w:t>
      </w:r>
      <w:r>
        <w:t>subjektmi</w:t>
      </w:r>
      <w:r w:rsidRPr="009B5B4F">
        <w:t>:</w:t>
      </w:r>
    </w:p>
    <w:p w:rsidR="00FC0934" w:rsidRPr="000E2905" w:rsidRDefault="00FC0934" w:rsidP="00EF086F">
      <w:pPr>
        <w:spacing w:line="360" w:lineRule="auto"/>
        <w:jc w:val="both"/>
      </w:pPr>
      <w:r w:rsidRPr="000E2905">
        <w:t xml:space="preserve">- </w:t>
      </w:r>
      <w:r w:rsidR="00EF086F">
        <w:t xml:space="preserve"> </w:t>
      </w:r>
      <w:r w:rsidRPr="000E2905">
        <w:t>s mestskou časťou Staré mesto</w:t>
      </w:r>
      <w:r w:rsidR="008E60E6">
        <w:t>,</w:t>
      </w:r>
      <w:r w:rsidRPr="000E2905">
        <w:t xml:space="preserve"> </w:t>
      </w:r>
    </w:p>
    <w:p w:rsidR="00FC0934" w:rsidRPr="009B5B4F" w:rsidRDefault="00FC0934" w:rsidP="00EF086F">
      <w:pPr>
        <w:spacing w:line="360" w:lineRule="auto"/>
        <w:jc w:val="both"/>
        <w:rPr>
          <w:rStyle w:val="Zvraznenie"/>
          <w:i w:val="0"/>
          <w:iCs w:val="0"/>
        </w:rPr>
      </w:pPr>
      <w:r w:rsidRPr="009B5B4F">
        <w:rPr>
          <w:rStyle w:val="Zvraznenie"/>
          <w:i w:val="0"/>
          <w:iCs w:val="0"/>
        </w:rPr>
        <w:t xml:space="preserve">- s Domom sociálnych služieb na Garbiarskej ulici </w:t>
      </w:r>
      <w:r w:rsidR="00EF086F">
        <w:rPr>
          <w:rStyle w:val="Zvraznenie"/>
          <w:i w:val="0"/>
          <w:iCs w:val="0"/>
        </w:rPr>
        <w:t>(</w:t>
      </w:r>
      <w:r w:rsidRPr="009B5B4F">
        <w:rPr>
          <w:rStyle w:val="Zvraznenie"/>
          <w:i w:val="0"/>
          <w:iCs w:val="0"/>
        </w:rPr>
        <w:t xml:space="preserve">odovzdanie </w:t>
      </w:r>
      <w:r>
        <w:rPr>
          <w:rStyle w:val="Zvraznenie"/>
          <w:i w:val="0"/>
          <w:iCs w:val="0"/>
        </w:rPr>
        <w:t xml:space="preserve">  </w:t>
      </w:r>
      <w:r w:rsidRPr="009B5B4F">
        <w:rPr>
          <w:rStyle w:val="Zvraznenie"/>
          <w:i w:val="0"/>
          <w:iCs w:val="0"/>
        </w:rPr>
        <w:t>darčekov, kultúrny program</w:t>
      </w:r>
      <w:r w:rsidR="00EF086F">
        <w:rPr>
          <w:rStyle w:val="Zvraznenie"/>
          <w:i w:val="0"/>
          <w:iCs w:val="0"/>
        </w:rPr>
        <w:t>)</w:t>
      </w:r>
      <w:r w:rsidR="008E60E6">
        <w:rPr>
          <w:rStyle w:val="Zvraznenie"/>
          <w:i w:val="0"/>
          <w:iCs w:val="0"/>
        </w:rPr>
        <w:t>,</w:t>
      </w:r>
      <w:r w:rsidRPr="009B5B4F">
        <w:rPr>
          <w:rStyle w:val="Zvraznenie"/>
          <w:i w:val="0"/>
          <w:iCs w:val="0"/>
        </w:rPr>
        <w:t xml:space="preserve">                                           </w:t>
      </w:r>
    </w:p>
    <w:p w:rsidR="00FC0934" w:rsidRPr="00155EE0" w:rsidRDefault="00FC0934" w:rsidP="00EF086F">
      <w:pPr>
        <w:spacing w:line="360" w:lineRule="auto"/>
        <w:jc w:val="both"/>
        <w:rPr>
          <w:rStyle w:val="Zvraznenie"/>
          <w:i w:val="0"/>
          <w:iCs w:val="0"/>
        </w:rPr>
      </w:pPr>
      <w:r w:rsidRPr="00155EE0">
        <w:rPr>
          <w:rStyle w:val="Zvraznenie"/>
          <w:i w:val="0"/>
          <w:iCs w:val="0"/>
        </w:rPr>
        <w:t>-</w:t>
      </w:r>
      <w:r w:rsidR="00EF086F">
        <w:rPr>
          <w:rStyle w:val="Zvraznenie"/>
          <w:i w:val="0"/>
          <w:iCs w:val="0"/>
        </w:rPr>
        <w:t xml:space="preserve"> </w:t>
      </w:r>
      <w:r w:rsidRPr="00155EE0">
        <w:rPr>
          <w:rStyle w:val="Zvraznenie"/>
          <w:i w:val="0"/>
          <w:iCs w:val="0"/>
        </w:rPr>
        <w:t>s MŠ Rumanova</w:t>
      </w:r>
      <w:r w:rsidR="00EF086F">
        <w:rPr>
          <w:rStyle w:val="Zvraznenie"/>
          <w:i w:val="0"/>
          <w:iCs w:val="0"/>
        </w:rPr>
        <w:t xml:space="preserve"> 4</w:t>
      </w:r>
      <w:r w:rsidRPr="00155EE0">
        <w:rPr>
          <w:rStyle w:val="Zvraznenie"/>
          <w:i w:val="0"/>
          <w:iCs w:val="0"/>
        </w:rPr>
        <w:t>, MŠ Hrnčiarska</w:t>
      </w:r>
      <w:r w:rsidR="00EF086F">
        <w:rPr>
          <w:rStyle w:val="Zvraznenie"/>
          <w:i w:val="0"/>
          <w:iCs w:val="0"/>
        </w:rPr>
        <w:t xml:space="preserve"> 1</w:t>
      </w:r>
      <w:r w:rsidRPr="00155EE0">
        <w:rPr>
          <w:rStyle w:val="Zvraznenie"/>
          <w:i w:val="0"/>
          <w:iCs w:val="0"/>
        </w:rPr>
        <w:t>, MŠ Park mládeže</w:t>
      </w:r>
      <w:r w:rsidR="00EF086F">
        <w:rPr>
          <w:rStyle w:val="Zvraznenie"/>
          <w:i w:val="0"/>
          <w:iCs w:val="0"/>
        </w:rPr>
        <w:t xml:space="preserve"> 4</w:t>
      </w:r>
      <w:r w:rsidRPr="00155EE0">
        <w:rPr>
          <w:rStyle w:val="Zvraznenie"/>
          <w:i w:val="0"/>
          <w:iCs w:val="0"/>
        </w:rPr>
        <w:t>, MŠ Zádielska</w:t>
      </w:r>
      <w:r w:rsidR="00EF086F">
        <w:rPr>
          <w:rStyle w:val="Zvraznenie"/>
          <w:i w:val="0"/>
          <w:iCs w:val="0"/>
        </w:rPr>
        <w:t xml:space="preserve"> 4</w:t>
      </w:r>
      <w:r w:rsidR="0045530C">
        <w:rPr>
          <w:rStyle w:val="Zvraznenie"/>
          <w:i w:val="0"/>
          <w:iCs w:val="0"/>
        </w:rPr>
        <w:t xml:space="preserve">, </w:t>
      </w:r>
      <w:r w:rsidR="0045530C" w:rsidRPr="00A17C07">
        <w:rPr>
          <w:rStyle w:val="Zvraznenie"/>
          <w:i w:val="0"/>
          <w:iCs w:val="0"/>
          <w:color w:val="FF0000"/>
        </w:rPr>
        <w:t>MŠ Kmeťova</w:t>
      </w:r>
      <w:r w:rsidR="00EF086F" w:rsidRPr="00A17C07">
        <w:rPr>
          <w:rStyle w:val="Zvraznenie"/>
          <w:i w:val="0"/>
          <w:iCs w:val="0"/>
          <w:color w:val="FF0000"/>
        </w:rPr>
        <w:t xml:space="preserve"> 28</w:t>
      </w:r>
      <w:r w:rsidR="00EF086F">
        <w:rPr>
          <w:rStyle w:val="Zvraznenie"/>
          <w:i w:val="0"/>
          <w:iCs w:val="0"/>
        </w:rPr>
        <w:t xml:space="preserve"> (</w:t>
      </w:r>
      <w:r w:rsidRPr="00155EE0">
        <w:rPr>
          <w:rStyle w:val="Zvraznenie"/>
          <w:i w:val="0"/>
          <w:iCs w:val="0"/>
        </w:rPr>
        <w:t>poskytnutie telocvične a počítačovej učebne pre deti, otvorené hodiny, spoločné akcie</w:t>
      </w:r>
      <w:r w:rsidR="00EF086F">
        <w:rPr>
          <w:rStyle w:val="Zvraznenie"/>
          <w:i w:val="0"/>
          <w:iCs w:val="0"/>
        </w:rPr>
        <w:t>)</w:t>
      </w:r>
      <w:r w:rsidR="008E60E6">
        <w:rPr>
          <w:rStyle w:val="Zvraznenie"/>
          <w:i w:val="0"/>
          <w:iCs w:val="0"/>
        </w:rPr>
        <w:t>,</w:t>
      </w:r>
      <w:r w:rsidRPr="00155EE0">
        <w:rPr>
          <w:rStyle w:val="Zvraznenie"/>
          <w:i w:val="0"/>
          <w:iCs w:val="0"/>
        </w:rPr>
        <w:t xml:space="preserve"> </w:t>
      </w:r>
    </w:p>
    <w:p w:rsidR="00FC0934" w:rsidRPr="000E2905" w:rsidRDefault="00FC0934" w:rsidP="00EF086F">
      <w:pPr>
        <w:spacing w:line="360" w:lineRule="auto"/>
        <w:jc w:val="both"/>
        <w:rPr>
          <w:rStyle w:val="Zvraznenie"/>
          <w:i w:val="0"/>
          <w:iCs w:val="0"/>
        </w:rPr>
      </w:pPr>
      <w:r w:rsidRPr="000E2905">
        <w:rPr>
          <w:rStyle w:val="Zvraznenie"/>
          <w:i w:val="0"/>
          <w:iCs w:val="0"/>
        </w:rPr>
        <w:t>- s</w:t>
      </w:r>
      <w:r w:rsidR="007A415C">
        <w:rPr>
          <w:rStyle w:val="Zvraznenie"/>
          <w:i w:val="0"/>
          <w:iCs w:val="0"/>
        </w:rPr>
        <w:t> C</w:t>
      </w:r>
      <w:r w:rsidRPr="000E2905">
        <w:rPr>
          <w:rStyle w:val="Zvraznenie"/>
          <w:i w:val="0"/>
          <w:iCs w:val="0"/>
        </w:rPr>
        <w:t xml:space="preserve">entrom </w:t>
      </w:r>
      <w:r>
        <w:rPr>
          <w:rStyle w:val="Zvraznenie"/>
          <w:i w:val="0"/>
          <w:iCs w:val="0"/>
        </w:rPr>
        <w:t>pedagogicko-</w:t>
      </w:r>
      <w:r w:rsidRPr="000E2905">
        <w:rPr>
          <w:rStyle w:val="Zvraznenie"/>
          <w:i w:val="0"/>
          <w:iCs w:val="0"/>
        </w:rPr>
        <w:t xml:space="preserve">psychologického poradenstva a prevencie </w:t>
      </w:r>
      <w:r w:rsidR="007A415C">
        <w:rPr>
          <w:rStyle w:val="Zvraznenie"/>
          <w:i w:val="0"/>
          <w:iCs w:val="0"/>
        </w:rPr>
        <w:t>na Karpatskej 8</w:t>
      </w:r>
      <w:r w:rsidR="008E60E6">
        <w:rPr>
          <w:rStyle w:val="Zvraznenie"/>
          <w:i w:val="0"/>
          <w:iCs w:val="0"/>
        </w:rPr>
        <w:t>,</w:t>
      </w:r>
    </w:p>
    <w:p w:rsidR="00FC0934" w:rsidRPr="009B5B4F" w:rsidRDefault="00FC0934" w:rsidP="00EF086F">
      <w:pPr>
        <w:spacing w:line="360" w:lineRule="auto"/>
        <w:jc w:val="both"/>
      </w:pPr>
      <w:r w:rsidRPr="009B5B4F">
        <w:t xml:space="preserve">- s knižnicou pre deti a mládež </w:t>
      </w:r>
      <w:r w:rsidR="007A415C">
        <w:t>Jána Bocatia na Hviezdoslavovej 5</w:t>
      </w:r>
      <w:r w:rsidR="008E60E6">
        <w:t>,</w:t>
      </w:r>
    </w:p>
    <w:p w:rsidR="00FC0934" w:rsidRPr="009B5B4F" w:rsidRDefault="00FC0934" w:rsidP="00EF086F">
      <w:pPr>
        <w:spacing w:line="360" w:lineRule="auto"/>
        <w:jc w:val="both"/>
      </w:pPr>
      <w:r w:rsidRPr="009B5B4F">
        <w:t>- so ZOO v</w:t>
      </w:r>
      <w:r w:rsidR="008E60E6">
        <w:t> </w:t>
      </w:r>
      <w:r w:rsidRPr="009B5B4F">
        <w:t>Kavečanoch</w:t>
      </w:r>
      <w:r w:rsidR="008E60E6">
        <w:t>,</w:t>
      </w:r>
      <w:r w:rsidRPr="009B5B4F">
        <w:t xml:space="preserve"> </w:t>
      </w:r>
    </w:p>
    <w:p w:rsidR="00FC0934" w:rsidRPr="009B5B4F" w:rsidRDefault="00FC0934" w:rsidP="00EF086F">
      <w:pPr>
        <w:spacing w:line="360" w:lineRule="auto"/>
        <w:jc w:val="both"/>
      </w:pPr>
      <w:r w:rsidRPr="009B5B4F">
        <w:t>- so Slovenským Červeným krížom</w:t>
      </w:r>
      <w:r w:rsidR="008E60E6">
        <w:t>,</w:t>
      </w:r>
    </w:p>
    <w:p w:rsidR="00FC0934" w:rsidRDefault="00EF086F" w:rsidP="00EF086F">
      <w:pPr>
        <w:spacing w:line="360" w:lineRule="auto"/>
        <w:jc w:val="both"/>
      </w:pPr>
      <w:r>
        <w:t>- s Ligou proti rakovine</w:t>
      </w:r>
      <w:r w:rsidR="00FC0934" w:rsidRPr="009B5B4F">
        <w:t xml:space="preserve"> </w:t>
      </w:r>
      <w:r>
        <w:t>(</w:t>
      </w:r>
      <w:r w:rsidR="00FC0934" w:rsidRPr="009B5B4F">
        <w:t>finančná zbierka v rámci Dňa narcisov</w:t>
      </w:r>
      <w:r>
        <w:t>)</w:t>
      </w:r>
      <w:r w:rsidR="008E60E6">
        <w:t>,</w:t>
      </w:r>
      <w:r w:rsidR="00FC0934" w:rsidRPr="009B5B4F">
        <w:t xml:space="preserve"> </w:t>
      </w:r>
    </w:p>
    <w:p w:rsidR="00FC0934" w:rsidRPr="0046461C" w:rsidRDefault="00FC0934" w:rsidP="00EF086F">
      <w:pPr>
        <w:spacing w:line="360" w:lineRule="auto"/>
        <w:jc w:val="both"/>
      </w:pPr>
      <w:r w:rsidRPr="0046461C">
        <w:t>- s Regionálnym úradom verejného zdravotníctva</w:t>
      </w:r>
      <w:r w:rsidR="008E60E6">
        <w:t>.</w:t>
      </w:r>
    </w:p>
    <w:p w:rsidR="00FC0934" w:rsidRPr="005C4D5A" w:rsidRDefault="00FC0934" w:rsidP="00FC0934">
      <w:pPr>
        <w:spacing w:line="360" w:lineRule="auto"/>
        <w:rPr>
          <w:color w:val="FF0000"/>
        </w:rPr>
      </w:pPr>
    </w:p>
    <w:p w:rsidR="00FC0934" w:rsidRPr="00072914" w:rsidRDefault="00FC0934" w:rsidP="00FC09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72914">
        <w:rPr>
          <w:b/>
        </w:rPr>
        <w:t>Priestorové a materiálno-technické podmienky školy</w:t>
      </w:r>
      <w:r>
        <w:rPr>
          <w:b/>
        </w:rPr>
        <w:t xml:space="preserve">  </w:t>
      </w:r>
    </w:p>
    <w:p w:rsidR="00FC0934" w:rsidRPr="001C46CE" w:rsidRDefault="00FC0934" w:rsidP="00FC0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1C46CE">
        <w:rPr>
          <w:color w:val="000000"/>
        </w:rPr>
        <w:t>Škola má zriadené</w:t>
      </w:r>
      <w:r>
        <w:rPr>
          <w:color w:val="000000"/>
        </w:rPr>
        <w:t xml:space="preserve"> a využíva tieto odborné učebne</w:t>
      </w:r>
      <w:r w:rsidRPr="001C46CE">
        <w:rPr>
          <w:color w:val="000000"/>
        </w:rPr>
        <w:t xml:space="preserve">: </w:t>
      </w:r>
      <w:r>
        <w:rPr>
          <w:color w:val="000000"/>
        </w:rPr>
        <w:t>te</w:t>
      </w:r>
      <w:r w:rsidRPr="001C46CE">
        <w:rPr>
          <w:color w:val="000000"/>
        </w:rPr>
        <w:t>locvičňu</w:t>
      </w:r>
      <w:r>
        <w:rPr>
          <w:color w:val="000000"/>
        </w:rPr>
        <w:t xml:space="preserve"> s posilňovňou, odbornú</w:t>
      </w:r>
      <w:r w:rsidRPr="001C46CE">
        <w:rPr>
          <w:color w:val="000000"/>
        </w:rPr>
        <w:t xml:space="preserve"> učeb</w:t>
      </w:r>
      <w:r>
        <w:rPr>
          <w:color w:val="000000"/>
        </w:rPr>
        <w:t>ňu</w:t>
      </w:r>
      <w:r w:rsidR="008E60E6">
        <w:rPr>
          <w:color w:val="000000"/>
        </w:rPr>
        <w:t xml:space="preserve"> na</w:t>
      </w:r>
      <w:r w:rsidRPr="001C46CE">
        <w:rPr>
          <w:color w:val="000000"/>
        </w:rPr>
        <w:t xml:space="preserve"> vyučovanie fyziky a</w:t>
      </w:r>
      <w:r>
        <w:rPr>
          <w:color w:val="000000"/>
        </w:rPr>
        <w:t> </w:t>
      </w:r>
      <w:r w:rsidRPr="001C46CE">
        <w:rPr>
          <w:color w:val="000000"/>
        </w:rPr>
        <w:t>chémie</w:t>
      </w:r>
      <w:r>
        <w:rPr>
          <w:color w:val="000000"/>
        </w:rPr>
        <w:t xml:space="preserve">, </w:t>
      </w:r>
      <w:r w:rsidRPr="001C46CE">
        <w:rPr>
          <w:color w:val="000000"/>
        </w:rPr>
        <w:t>učebňu výpočtovej techniky (1</w:t>
      </w:r>
      <w:r w:rsidR="007A415C">
        <w:rPr>
          <w:color w:val="000000"/>
        </w:rPr>
        <w:t>8</w:t>
      </w:r>
      <w:r w:rsidRPr="001C46CE">
        <w:rPr>
          <w:color w:val="000000"/>
        </w:rPr>
        <w:t xml:space="preserve"> počítačov</w:t>
      </w:r>
      <w:r>
        <w:rPr>
          <w:color w:val="000000"/>
        </w:rPr>
        <w:t xml:space="preserve"> s pripojením na internet</w:t>
      </w:r>
      <w:r w:rsidRPr="001C46CE">
        <w:rPr>
          <w:color w:val="000000"/>
        </w:rPr>
        <w:t>)</w:t>
      </w:r>
      <w:r w:rsidR="005A0899">
        <w:rPr>
          <w:color w:val="000000"/>
        </w:rPr>
        <w:t>.</w:t>
      </w:r>
      <w:r>
        <w:t xml:space="preserve"> </w:t>
      </w:r>
      <w:r w:rsidRPr="001C46CE">
        <w:rPr>
          <w:color w:val="000000"/>
        </w:rPr>
        <w:t>Tieto odborné učebne umožňujú plne realizovať učebné osnovy</w:t>
      </w:r>
      <w:r>
        <w:rPr>
          <w:color w:val="000000"/>
        </w:rPr>
        <w:t>.</w:t>
      </w:r>
      <w:r w:rsidRPr="001C46CE">
        <w:rPr>
          <w:color w:val="000000"/>
        </w:rPr>
        <w:t xml:space="preserve"> </w:t>
      </w:r>
    </w:p>
    <w:p w:rsidR="00EF086F" w:rsidRDefault="002D0890" w:rsidP="002D0890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   </w:t>
      </w:r>
      <w:r w:rsidR="00FC0934" w:rsidRPr="001C46CE">
        <w:rPr>
          <w:color w:val="000000"/>
        </w:rPr>
        <w:t xml:space="preserve">Vybavenie kabinetov je </w:t>
      </w:r>
      <w:r w:rsidR="00FC0934" w:rsidRPr="001C46CE">
        <w:t xml:space="preserve">na dobrej úrovni. Učebné pomôcky sa priebežne dopĺňajú z mimorozpočtových zdrojov, z projektov a zo sponzorských príspevkov. Niektoré kabinety boli doplnené ďalšími učebnými pomôckami z finančných prostriedkov rodičovskej rady.  </w:t>
      </w:r>
    </w:p>
    <w:p w:rsidR="00FC0934" w:rsidRPr="001C46CE" w:rsidRDefault="00FC0934" w:rsidP="00FC09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C46CE">
        <w:t xml:space="preserve">                                                       </w:t>
      </w:r>
    </w:p>
    <w:p w:rsidR="00FC0934" w:rsidRPr="00072914" w:rsidRDefault="00FC0934" w:rsidP="00FC09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72914">
        <w:rPr>
          <w:b/>
        </w:rPr>
        <w:t>Škola ako životný priestor</w:t>
      </w:r>
    </w:p>
    <w:p w:rsidR="00FC0934" w:rsidRPr="001C46CE" w:rsidRDefault="00FC0934" w:rsidP="00FC0934">
      <w:pPr>
        <w:spacing w:line="360" w:lineRule="auto"/>
        <w:jc w:val="both"/>
      </w:pPr>
      <w:r>
        <w:rPr>
          <w:rFonts w:ascii="Arial" w:hAnsi="Arial"/>
          <w:sz w:val="20"/>
        </w:rPr>
        <w:lastRenderedPageBreak/>
        <w:t xml:space="preserve">   </w:t>
      </w:r>
      <w:r w:rsidRPr="001C46CE">
        <w:t>Psychohygienické podmienky výchovy a vzdelávania sú na veľmi dobrej úrovni. Vytvárame príjemné pracovné prostredie pre žiakov, učiteľov a ostatných zamestnancov školy.</w:t>
      </w:r>
      <w:r w:rsidR="0045530C">
        <w:t xml:space="preserve">  </w:t>
      </w:r>
      <w:r w:rsidRPr="001C46CE">
        <w:t xml:space="preserve"> </w:t>
      </w:r>
      <w:r>
        <w:t xml:space="preserve">           </w:t>
      </w:r>
      <w:r w:rsidRPr="001C46CE">
        <w:t xml:space="preserve"> Pri organizácií vyučovacieho procesu a zostavovaní rozvrhu hodín </w:t>
      </w:r>
      <w:r>
        <w:t xml:space="preserve">zohľadňujeme </w:t>
      </w:r>
      <w:r w:rsidRPr="001C46CE">
        <w:t>psychohygienick</w:t>
      </w:r>
      <w:r>
        <w:t>é</w:t>
      </w:r>
      <w:r w:rsidRPr="001C46CE">
        <w:t xml:space="preserve"> zásad</w:t>
      </w:r>
      <w:r>
        <w:t>y</w:t>
      </w:r>
      <w:r w:rsidRPr="001C46CE">
        <w:t xml:space="preserve">.  V triedach sú vytvorené vhodné mikroklimatické podmienky, relaxačné kútiky pre oddych žiakov počas prestávok. </w:t>
      </w:r>
    </w:p>
    <w:p w:rsidR="00FC0934" w:rsidRDefault="00FC0934" w:rsidP="00FC0934">
      <w:pPr>
        <w:spacing w:line="360" w:lineRule="auto"/>
        <w:ind w:left="360"/>
        <w:jc w:val="both"/>
      </w:pPr>
      <w:r>
        <w:t xml:space="preserve"> </w:t>
      </w:r>
    </w:p>
    <w:p w:rsidR="00FC0934" w:rsidRPr="00DE3503" w:rsidRDefault="00FC0934" w:rsidP="00FC093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DE3503">
        <w:rPr>
          <w:b/>
        </w:rPr>
        <w:t>Podmienky na zaistenie bezpečnosti a ochrany zdravia pri výchove a vzdelávaní</w:t>
      </w:r>
    </w:p>
    <w:p w:rsidR="00FC0934" w:rsidRPr="009E6632" w:rsidRDefault="00FC0934" w:rsidP="00FC0934">
      <w:pPr>
        <w:spacing w:line="360" w:lineRule="auto"/>
        <w:jc w:val="both"/>
      </w:pPr>
      <w:r>
        <w:t xml:space="preserve">   Zabezpečujeme b</w:t>
      </w:r>
      <w:r w:rsidRPr="009E6632">
        <w:t xml:space="preserve">ezpečné a zdraviu vyhovujúce podmienky v priestoroch na vyučovanie, </w:t>
      </w:r>
      <w:r>
        <w:t xml:space="preserve">pravidelne </w:t>
      </w:r>
      <w:r w:rsidRPr="009E6632">
        <w:t>pouč</w:t>
      </w:r>
      <w:r>
        <w:t>ujeme</w:t>
      </w:r>
      <w:r w:rsidRPr="009E6632">
        <w:t xml:space="preserve"> žiakov o bezpečnosti a ochrane zdravia pri práci</w:t>
      </w:r>
      <w:r>
        <w:t xml:space="preserve">, realizujeme </w:t>
      </w:r>
      <w:r w:rsidRPr="009E6632">
        <w:t>pravidelné školenia zamestnancov školy o bezpečnosti a ochrane zdravia pri práci a proti požiaru</w:t>
      </w:r>
      <w:r>
        <w:t>. V škole prebiehajú</w:t>
      </w:r>
      <w:r w:rsidRPr="009E6632">
        <w:t xml:space="preserve"> pravidelné kontroly bezpečnosti a ochrany zdravia a</w:t>
      </w:r>
      <w:r>
        <w:t xml:space="preserve"> následne </w:t>
      </w:r>
      <w:r w:rsidRPr="009E6632">
        <w:t>odstraň</w:t>
      </w:r>
      <w:r>
        <w:t>ujeme nedostatky</w:t>
      </w:r>
      <w:r w:rsidRPr="009E6632">
        <w:t xml:space="preserve"> podľa výsledkov </w:t>
      </w:r>
      <w:r>
        <w:t xml:space="preserve">kontrol a </w:t>
      </w:r>
      <w:r w:rsidRPr="009E6632">
        <w:t>revízií.</w:t>
      </w:r>
    </w:p>
    <w:p w:rsidR="00FC0934" w:rsidRDefault="00FC0934" w:rsidP="00FC0934">
      <w:pPr>
        <w:spacing w:line="360" w:lineRule="auto"/>
        <w:jc w:val="both"/>
      </w:pPr>
    </w:p>
    <w:p w:rsidR="00FC0934" w:rsidRDefault="00FC0934" w:rsidP="00FC0934">
      <w:pPr>
        <w:spacing w:line="360" w:lineRule="auto"/>
        <w:jc w:val="both"/>
      </w:pPr>
    </w:p>
    <w:p w:rsidR="00FC0934" w:rsidRDefault="00FC0934" w:rsidP="00FC0934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6D3D2C">
        <w:rPr>
          <w:b/>
        </w:rPr>
        <w:t xml:space="preserve">CHARAKTERISTIKA </w:t>
      </w:r>
      <w:r>
        <w:rPr>
          <w:b/>
        </w:rPr>
        <w:t xml:space="preserve">INOVOVANÉHO </w:t>
      </w:r>
      <w:r w:rsidRPr="006D3D2C">
        <w:rPr>
          <w:b/>
        </w:rPr>
        <w:t>ŠKOLSKÉHO VZDEL</w:t>
      </w:r>
      <w:r>
        <w:rPr>
          <w:b/>
        </w:rPr>
        <w:t>ÁVACIEHO PROGRAMU</w:t>
      </w:r>
    </w:p>
    <w:p w:rsidR="00FC0934" w:rsidRDefault="00FC0934" w:rsidP="00FC0934">
      <w:pPr>
        <w:spacing w:line="360" w:lineRule="auto"/>
        <w:ind w:left="360"/>
        <w:rPr>
          <w:b/>
        </w:rPr>
      </w:pPr>
    </w:p>
    <w:p w:rsidR="00FC0934" w:rsidRPr="00072914" w:rsidRDefault="00FC0934" w:rsidP="00FC093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</w:rPr>
      </w:pPr>
      <w:r w:rsidRPr="00072914">
        <w:rPr>
          <w:b/>
        </w:rPr>
        <w:t>Pedagogické princípy školy :</w:t>
      </w:r>
    </w:p>
    <w:p w:rsidR="00FC0934" w:rsidRDefault="00FC0934" w:rsidP="00FC0934">
      <w:pPr>
        <w:spacing w:line="360" w:lineRule="auto"/>
        <w:jc w:val="both"/>
      </w:pPr>
      <w:r>
        <w:t>- umožniť všetkým žiakom získať všeobecné vedomosti a zručnosti vo všetkých  predmetoch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>- výchovno-vzdelávaciu činnosť smerovať k príprave žiakov na život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>- naučiť žiakov kriticky a tvorivo myslieť, rýchlo a účinne riešiť problémy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 xml:space="preserve">- zvyšovať gramotnosť v oblasti </w:t>
      </w:r>
      <w:r w:rsidR="00B13412">
        <w:t>digitálny</w:t>
      </w:r>
      <w:r>
        <w:t>ch technológii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 xml:space="preserve">- zabezpečiť kvalitnú prípravu žiakov v cudzích jazykoch so zameraním na komunikatívnosť </w:t>
      </w:r>
    </w:p>
    <w:p w:rsidR="00FC0934" w:rsidRDefault="00FC0934" w:rsidP="00FC0934">
      <w:pPr>
        <w:spacing w:line="360" w:lineRule="auto"/>
        <w:jc w:val="both"/>
      </w:pPr>
      <w:r>
        <w:t xml:space="preserve">   a s ohľadom na schopnosti jednotlivých žiakov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>- vychovávať žiakov v duchu humanistických princípov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>- umožniť každému žiakovi zažiť úspech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>- rozvíjať osobnosť a záujmy žiakov</w:t>
      </w:r>
      <w:r w:rsidR="0045530C">
        <w:t>,</w:t>
      </w:r>
    </w:p>
    <w:p w:rsidR="00FC0934" w:rsidRDefault="00FC0934" w:rsidP="00FC0934">
      <w:pPr>
        <w:spacing w:line="360" w:lineRule="auto"/>
        <w:jc w:val="both"/>
      </w:pPr>
      <w:r>
        <w:t>- naučiť žiakov tímovo pracovať, komunikovať medzi sebou a vzájomne sa rešpektovať</w:t>
      </w:r>
      <w:r w:rsidR="0045530C">
        <w:t>.</w:t>
      </w:r>
      <w:r w:rsidR="00B13412">
        <w:t xml:space="preserve"> </w:t>
      </w:r>
    </w:p>
    <w:p w:rsidR="00FC0934" w:rsidRDefault="00FC0934" w:rsidP="00FC0934">
      <w:pPr>
        <w:spacing w:line="360" w:lineRule="auto"/>
        <w:jc w:val="both"/>
      </w:pPr>
    </w:p>
    <w:p w:rsidR="00FC0934" w:rsidRPr="00072914" w:rsidRDefault="00FC0934" w:rsidP="00FC093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072914">
        <w:rPr>
          <w:b/>
        </w:rPr>
        <w:t>Zameranie školy a stupeň vzdelania</w:t>
      </w:r>
    </w:p>
    <w:p w:rsidR="00FC0934" w:rsidRDefault="00FC0934" w:rsidP="00FC0934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Pr="00A87D65">
        <w:t>Z</w:t>
      </w:r>
      <w:r>
        <w:t>ákladnou myšlienkou, ktorá vyjadruje zameranie našej školy</w:t>
      </w:r>
      <w:r w:rsidRPr="00A87D65">
        <w:rPr>
          <w:b/>
        </w:rPr>
        <w:t xml:space="preserve"> </w:t>
      </w:r>
      <w:r w:rsidRPr="00A87D65">
        <w:t>je</w:t>
      </w:r>
      <w:r>
        <w:rPr>
          <w:b/>
        </w:rPr>
        <w:t xml:space="preserve"> </w:t>
      </w:r>
    </w:p>
    <w:p w:rsidR="00FC0934" w:rsidRDefault="00FC0934" w:rsidP="00FC0934">
      <w:pPr>
        <w:spacing w:line="360" w:lineRule="auto"/>
        <w:ind w:left="360"/>
        <w:jc w:val="both"/>
        <w:rPr>
          <w:b/>
        </w:rPr>
      </w:pPr>
      <w:r w:rsidRPr="00A87D65">
        <w:rPr>
          <w:b/>
        </w:rPr>
        <w:t>OTVORENÁ ŠKOLA – ŠKOLA PRE KAŽDÉHO - ŠKOLA PRE VŠETKÝCH</w:t>
      </w:r>
      <w:r>
        <w:rPr>
          <w:b/>
        </w:rPr>
        <w:t>.</w:t>
      </w:r>
      <w:r w:rsidRPr="00A87D65">
        <w:rPr>
          <w:b/>
        </w:rPr>
        <w:t xml:space="preserve"> </w:t>
      </w:r>
    </w:p>
    <w:p w:rsidR="00B13412" w:rsidRPr="00A87D65" w:rsidRDefault="00B13412" w:rsidP="00FC0934">
      <w:pPr>
        <w:spacing w:line="360" w:lineRule="auto"/>
        <w:ind w:left="360"/>
        <w:jc w:val="both"/>
        <w:rPr>
          <w:b/>
        </w:rPr>
      </w:pPr>
    </w:p>
    <w:p w:rsidR="00FC0934" w:rsidRDefault="00FC0934" w:rsidP="00FC0934">
      <w:pPr>
        <w:spacing w:line="360" w:lineRule="auto"/>
        <w:jc w:val="both"/>
      </w:pPr>
      <w:r>
        <w:t xml:space="preserve">   Škola je otvorená pre žiakov, učiteľov, rodičov a širokú verejnosť:</w:t>
      </w:r>
    </w:p>
    <w:p w:rsidR="00FC0934" w:rsidRDefault="00FC0934" w:rsidP="00FC0934">
      <w:pPr>
        <w:spacing w:line="360" w:lineRule="auto"/>
        <w:jc w:val="both"/>
      </w:pPr>
      <w:r>
        <w:lastRenderedPageBreak/>
        <w:t>- obsahom vzdelávania</w:t>
      </w:r>
      <w:r w:rsidR="00B13412">
        <w:t>,</w:t>
      </w:r>
    </w:p>
    <w:p w:rsidR="00FC0934" w:rsidRDefault="00FC0934" w:rsidP="00FC0934">
      <w:pPr>
        <w:spacing w:line="360" w:lineRule="auto"/>
        <w:jc w:val="both"/>
      </w:pPr>
      <w:r>
        <w:t>- uplatňovaním demokratických princípov, rešpektovaním osobnosti každého žiaka</w:t>
      </w:r>
      <w:r w:rsidR="00B13412">
        <w:t>,</w:t>
      </w:r>
    </w:p>
    <w:p w:rsidR="00FC0934" w:rsidRDefault="00FC0934" w:rsidP="00FC0934">
      <w:pPr>
        <w:spacing w:line="360" w:lineRule="auto"/>
        <w:jc w:val="both"/>
      </w:pPr>
      <w:r>
        <w:t>- diferencovaným prístupom</w:t>
      </w:r>
      <w:r w:rsidR="00B13412">
        <w:t>,</w:t>
      </w:r>
    </w:p>
    <w:p w:rsidR="00FC0934" w:rsidRDefault="00FC0934" w:rsidP="00FC0934">
      <w:pPr>
        <w:spacing w:line="360" w:lineRule="auto"/>
        <w:jc w:val="both"/>
      </w:pPr>
      <w:r>
        <w:t xml:space="preserve">- otvorenými a priateľskými vzťahmi, veľmi dobrou úrovňou komunikácie medzi žiakmi,  </w:t>
      </w:r>
    </w:p>
    <w:p w:rsidR="00FC0934" w:rsidRDefault="00FC0934" w:rsidP="00FC0934">
      <w:pPr>
        <w:spacing w:line="360" w:lineRule="auto"/>
        <w:jc w:val="both"/>
      </w:pPr>
      <w:r>
        <w:t xml:space="preserve">   rodičmi, učiteľmi a vedením školy</w:t>
      </w:r>
      <w:r w:rsidR="00B13412">
        <w:t>,</w:t>
      </w:r>
    </w:p>
    <w:p w:rsidR="00FC0934" w:rsidRDefault="00FC0934" w:rsidP="00FC0934">
      <w:pPr>
        <w:spacing w:line="360" w:lineRule="auto"/>
        <w:jc w:val="both"/>
      </w:pPr>
      <w:r>
        <w:t>- bohatou ponukou záujmovej činnosti</w:t>
      </w:r>
      <w:r w:rsidR="00B13412">
        <w:t>,</w:t>
      </w:r>
    </w:p>
    <w:p w:rsidR="00FC0934" w:rsidRDefault="00FC0934" w:rsidP="00FC0934">
      <w:pPr>
        <w:spacing w:line="360" w:lineRule="auto"/>
        <w:jc w:val="both"/>
      </w:pPr>
      <w:r>
        <w:t>- dobrými skúsenosťami s tvorbou a realizáciou projektov</w:t>
      </w:r>
      <w:r w:rsidR="00B13412">
        <w:t>,</w:t>
      </w:r>
    </w:p>
    <w:p w:rsidR="00FC0934" w:rsidRDefault="00FC0934" w:rsidP="00FC0934">
      <w:pPr>
        <w:spacing w:line="360" w:lineRule="auto"/>
        <w:jc w:val="both"/>
      </w:pPr>
      <w:r>
        <w:t>- zapojením školy do verejného života</w:t>
      </w:r>
      <w:r w:rsidR="00B13412">
        <w:t>.</w:t>
      </w:r>
    </w:p>
    <w:p w:rsidR="00FC0934" w:rsidRDefault="00B13412" w:rsidP="00FC0934">
      <w:pPr>
        <w:spacing w:line="360" w:lineRule="auto"/>
        <w:jc w:val="both"/>
      </w:pPr>
      <w:r>
        <w:t>Základná š</w:t>
      </w:r>
      <w:r w:rsidR="00FC0934">
        <w:t xml:space="preserve">kola  poskytuje primárne a nižšie stredné vzdelávanie. </w:t>
      </w:r>
    </w:p>
    <w:p w:rsidR="00FC0934" w:rsidRDefault="00FC0934" w:rsidP="00FC0934">
      <w:pPr>
        <w:spacing w:line="360" w:lineRule="auto"/>
        <w:jc w:val="both"/>
      </w:pPr>
      <w:r>
        <w:t xml:space="preserve">V rámci voliteľných hodín sa zameriavame na posilnenie vyučovania </w:t>
      </w:r>
      <w:r w:rsidR="007A415C">
        <w:t xml:space="preserve">slovenského jazyka a literatúry, matematiky, </w:t>
      </w:r>
      <w:r>
        <w:t xml:space="preserve">cudzích jazykov a zvyšovanie gramotnosti v oblasti </w:t>
      </w:r>
      <w:r w:rsidR="00B13412">
        <w:t xml:space="preserve">digitálnych </w:t>
      </w:r>
      <w:r>
        <w:t xml:space="preserve"> technológií. </w:t>
      </w:r>
    </w:p>
    <w:p w:rsidR="00FC0934" w:rsidRDefault="00FC0934" w:rsidP="00FC0934">
      <w:pPr>
        <w:spacing w:line="360" w:lineRule="auto"/>
        <w:jc w:val="both"/>
      </w:pPr>
    </w:p>
    <w:p w:rsidR="00FC0934" w:rsidRPr="005F2D1E" w:rsidRDefault="00FC0934" w:rsidP="00FC093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5F2D1E">
        <w:rPr>
          <w:b/>
        </w:rPr>
        <w:t>Profil absolventa</w:t>
      </w:r>
    </w:p>
    <w:p w:rsidR="00FC0934" w:rsidRPr="005F2D1E" w:rsidRDefault="00FC0934" w:rsidP="00FC0934">
      <w:pPr>
        <w:spacing w:line="360" w:lineRule="auto"/>
        <w:jc w:val="both"/>
        <w:rPr>
          <w:b/>
        </w:rPr>
      </w:pPr>
      <w:r w:rsidRPr="005F2D1E">
        <w:rPr>
          <w:b/>
        </w:rPr>
        <w:t xml:space="preserve">Profil absolventa primárneho vzdelávania   </w:t>
      </w:r>
    </w:p>
    <w:p w:rsidR="00FC0934" w:rsidRPr="005F2D1E" w:rsidRDefault="00FC0934" w:rsidP="00705C32">
      <w:pPr>
        <w:spacing w:line="360" w:lineRule="auto"/>
        <w:jc w:val="both"/>
      </w:pPr>
      <w:r w:rsidRPr="005F2D1E">
        <w:t xml:space="preserve">   Absolvent primárneho vzdelávania má osvojené základy čitateľskej, pisateľskej, matematickej, prírodovednej, kultúrnej a mediálnej gramotnosti, ktoré sa budú postupne rozvíjať v rámci nižšieho stredného stupňa vzdelávania.</w:t>
      </w:r>
    </w:p>
    <w:p w:rsidR="00FC0934" w:rsidRPr="005F2D1E" w:rsidRDefault="00FC0934" w:rsidP="00705C32">
      <w:pPr>
        <w:spacing w:line="360" w:lineRule="auto"/>
        <w:jc w:val="both"/>
      </w:pPr>
      <w:r w:rsidRPr="005F2D1E">
        <w:t xml:space="preserve">Na veku primeranej úrovni disponuje nasledujúcimi kľúčovými kompetenciami: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pozná a uplatňuje účinné techniky učenia sa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vyjadruje sa súvisle písomnou aj ústnou formou, v materinskom, štátnom jazyku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rozumie najzákladnejším slovným spojeniam v anglickom jazyku a dokáže ich</w:t>
      </w:r>
      <w:r>
        <w:rPr>
          <w:color w:val="auto"/>
        </w:rPr>
        <w:t xml:space="preserve"> </w:t>
      </w:r>
      <w:r w:rsidRPr="005F2D1E">
        <w:rPr>
          <w:color w:val="auto"/>
        </w:rPr>
        <w:t>používať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využíva základné matematické myslenie na riešenie praktických problémov v každodenných situáciách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vie používať vybrané </w:t>
      </w:r>
      <w:r w:rsidR="00B13412">
        <w:rPr>
          <w:color w:val="auto"/>
        </w:rPr>
        <w:t>digitálne</w:t>
      </w:r>
      <w:r w:rsidRPr="005F2D1E">
        <w:rPr>
          <w:color w:val="auto"/>
        </w:rPr>
        <w:t xml:space="preserve"> technológie pri učení sa, pozná</w:t>
      </w:r>
      <w:r>
        <w:rPr>
          <w:color w:val="auto"/>
        </w:rPr>
        <w:t xml:space="preserve"> </w:t>
      </w:r>
      <w:r w:rsidRPr="005F2D1E">
        <w:rPr>
          <w:color w:val="auto"/>
        </w:rPr>
        <w:t>riziká spojené s využívaním internetu a médií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získa základy uplatňovania kritického myslenia pri práci s informáciami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>dokáže aplikovať osvojené prírodovedné a spoločenskovedné poznatky vo svojej</w:t>
      </w:r>
      <w:r>
        <w:rPr>
          <w:color w:val="auto"/>
        </w:rPr>
        <w:t xml:space="preserve"> </w:t>
      </w:r>
      <w:r w:rsidRPr="005F2D1E">
        <w:rPr>
          <w:color w:val="auto"/>
        </w:rPr>
        <w:t xml:space="preserve">činnosti, </w:t>
      </w:r>
      <w:r>
        <w:rPr>
          <w:color w:val="auto"/>
        </w:rPr>
        <w:t xml:space="preserve">    </w:t>
      </w:r>
      <w:r w:rsidRPr="005F2D1E">
        <w:rPr>
          <w:color w:val="auto"/>
        </w:rPr>
        <w:t>v starostlivosti o seba a druhých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>rozpozná v škole a vo svojom najbližšom okolí určitý problém, premýšľa o</w:t>
      </w:r>
      <w:r>
        <w:rPr>
          <w:color w:val="auto"/>
        </w:rPr>
        <w:t> </w:t>
      </w:r>
      <w:r w:rsidRPr="005F2D1E">
        <w:rPr>
          <w:color w:val="auto"/>
        </w:rPr>
        <w:t>jeho</w:t>
      </w:r>
      <w:r>
        <w:rPr>
          <w:color w:val="auto"/>
        </w:rPr>
        <w:t xml:space="preserve"> </w:t>
      </w:r>
      <w:r w:rsidRPr="005F2D1E">
        <w:rPr>
          <w:color w:val="auto"/>
        </w:rPr>
        <w:t xml:space="preserve">príčinách </w:t>
      </w:r>
      <w:r w:rsidR="007A415C">
        <w:rPr>
          <w:color w:val="auto"/>
        </w:rPr>
        <w:t xml:space="preserve">     </w:t>
      </w:r>
      <w:r w:rsidRPr="005F2D1E">
        <w:rPr>
          <w:color w:val="auto"/>
        </w:rPr>
        <w:t>a vie navrhnúť riešenie podľa svojich vedomostí a skúseností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váži si seba i druhých, dokáže ústretovo komunikovať a spolupracovať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správa sa kultúrne, primerane okolnostiam a situáciám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5F2D1E">
        <w:rPr>
          <w:color w:val="auto"/>
        </w:rPr>
        <w:t xml:space="preserve"> má vzťah ku kultúrno-historickému dedičstvu, ľudovým tradíciám a umeniu, s ktorými sa stretáva vo svojom živote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dokáže byť tolerantný, snaží sa pochopiť druhého, pozná a toleruje jeho kultúru,</w:t>
      </w:r>
      <w:r>
        <w:rPr>
          <w:color w:val="auto"/>
        </w:rPr>
        <w:t xml:space="preserve"> </w:t>
      </w:r>
      <w:r w:rsidRPr="005F2D1E">
        <w:rPr>
          <w:color w:val="auto"/>
        </w:rPr>
        <w:t>tradície, spôsob života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uvedomuje si, že má svoje práva a povinnosti, rešpektuje práva iných. </w:t>
      </w:r>
    </w:p>
    <w:p w:rsidR="00FC0934" w:rsidRPr="005F2D1E" w:rsidRDefault="00FC0934" w:rsidP="00FC0934">
      <w:pPr>
        <w:spacing w:line="360" w:lineRule="auto"/>
        <w:jc w:val="both"/>
        <w:rPr>
          <w:b/>
        </w:rPr>
      </w:pPr>
      <w:r w:rsidRPr="005F2D1E">
        <w:t xml:space="preserve">   K rozvoju kompetencií prispieva celý vzdelávací obsah, organizačné formy a metódy výučby, podnetné sociálno-emočné prostredie školy, rôzne aktivity uskutočňované v škole, ale aj v mimovyučovacej a mimoškolskej činnosti.</w:t>
      </w:r>
    </w:p>
    <w:p w:rsidR="00FC0934" w:rsidRPr="005F2D1E" w:rsidRDefault="00FC0934" w:rsidP="00FC0934">
      <w:pPr>
        <w:spacing w:line="360" w:lineRule="auto"/>
        <w:outlineLvl w:val="0"/>
        <w:rPr>
          <w:b/>
        </w:rPr>
      </w:pPr>
      <w:r w:rsidRPr="005F2D1E">
        <w:rPr>
          <w:b/>
        </w:rPr>
        <w:t>Profi</w:t>
      </w:r>
      <w:r w:rsidR="007A415C">
        <w:rPr>
          <w:b/>
        </w:rPr>
        <w:t>l absolventa nižšieho stredné</w:t>
      </w:r>
      <w:r w:rsidRPr="005F2D1E">
        <w:rPr>
          <w:b/>
        </w:rPr>
        <w:t>ho vzdelávania</w:t>
      </w:r>
    </w:p>
    <w:p w:rsidR="00FC0934" w:rsidRPr="005F2D1E" w:rsidRDefault="00FC0934" w:rsidP="00B13412">
      <w:pPr>
        <w:pStyle w:val="Default"/>
        <w:spacing w:line="360" w:lineRule="auto"/>
        <w:jc w:val="both"/>
        <w:rPr>
          <w:color w:val="auto"/>
        </w:rPr>
      </w:pPr>
      <w:r w:rsidRPr="005F2D1E">
        <w:rPr>
          <w:color w:val="auto"/>
        </w:rPr>
        <w:t xml:space="preserve">   Profil absolventa sa odvíja od kompetencií, ktoré žiak získal v procese vzdelávania </w:t>
      </w:r>
      <w:r w:rsidR="007A415C">
        <w:rPr>
          <w:color w:val="auto"/>
        </w:rPr>
        <w:t xml:space="preserve">             </w:t>
      </w:r>
      <w:r w:rsidRPr="005F2D1E">
        <w:rPr>
          <w:color w:val="auto"/>
        </w:rPr>
        <w:t xml:space="preserve">a sebavzdelávania v rámci nižšieho stredného stupňa vzdelávania a iných rozvíjajúcich aktivít. </w:t>
      </w:r>
    </w:p>
    <w:p w:rsidR="00FC0934" w:rsidRPr="005F2D1E" w:rsidRDefault="00FC0934" w:rsidP="00705C32">
      <w:pPr>
        <w:pStyle w:val="Default"/>
        <w:spacing w:line="360" w:lineRule="auto"/>
        <w:jc w:val="both"/>
        <w:rPr>
          <w:color w:val="auto"/>
        </w:rPr>
      </w:pPr>
      <w:r w:rsidRPr="005F2D1E">
        <w:rPr>
          <w:color w:val="auto"/>
        </w:rPr>
        <w:t xml:space="preserve">   Absolvent nižšieho stredného vzdelávania disponuje nasledujúcimi základnými kompetenciami, ktoré vychádzajú zo vzdelávacích štandardov vyučovacích predmetov            a špecifických cieľov prierezových tém na tomto stupni vzdelávania: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pozná a uplatňuje efektívne techniky učenia sa a osvojovania si poznatkov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vyjadruje sa súvisle, výstižne a kultivovane písomnou aj ústnou formou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využíva cudzí jazyk na úrovni používateľa základov jazyka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používa matematické postupy a vedomosti pri riešení praktických problémov, je schopný aplikovať osvojené matematické modely logického a priestorového myslenia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používa </w:t>
      </w:r>
      <w:r w:rsidR="00B13412">
        <w:rPr>
          <w:color w:val="auto"/>
        </w:rPr>
        <w:t>digitálne</w:t>
      </w:r>
      <w:r w:rsidRPr="005F2D1E">
        <w:rPr>
          <w:color w:val="auto"/>
        </w:rPr>
        <w:t xml:space="preserve"> technológie pre potreby učenia sa a pre svoj život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vyhľadá a využije viaceré informácie a možnosti pri plánovaní úloh a riešení problémov </w:t>
      </w:r>
      <w:r w:rsidR="00705C32">
        <w:rPr>
          <w:color w:val="auto"/>
        </w:rPr>
        <w:t xml:space="preserve">       </w:t>
      </w:r>
      <w:r w:rsidRPr="005F2D1E">
        <w:rPr>
          <w:color w:val="auto"/>
        </w:rPr>
        <w:t>s uplatnením zásad kritického myslenia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dokáže aplikovať osvojené poznatky a metódy prírodných vied vo svojom živote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uplatňuje osvojené základy pre efektívnu spoluprácu a komunikáciu v skupine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posúdi svoje silné a slabé stránky s ohľadom na svoje ďalšie vzdelávanie a</w:t>
      </w:r>
      <w:r w:rsidR="00705C32">
        <w:rPr>
          <w:color w:val="auto"/>
        </w:rPr>
        <w:t> </w:t>
      </w:r>
      <w:r w:rsidRPr="005F2D1E">
        <w:rPr>
          <w:color w:val="auto"/>
        </w:rPr>
        <w:t>budúce</w:t>
      </w:r>
      <w:r w:rsidR="00705C32">
        <w:rPr>
          <w:color w:val="auto"/>
        </w:rPr>
        <w:t xml:space="preserve"> </w:t>
      </w:r>
      <w:r w:rsidRPr="005F2D1E">
        <w:rPr>
          <w:color w:val="auto"/>
        </w:rPr>
        <w:t>profesijné záujmy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chápe dôležitosť ochrany svojho zdravia a uprednostňuje základné princípy zdravého</w:t>
      </w:r>
      <w:r w:rsidR="00705C32">
        <w:rPr>
          <w:color w:val="auto"/>
        </w:rPr>
        <w:t xml:space="preserve"> </w:t>
      </w:r>
      <w:r w:rsidRPr="005F2D1E">
        <w:rPr>
          <w:color w:val="auto"/>
        </w:rPr>
        <w:t>životného štýlu v každodennom živote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uvedomuje si význam kultúrneho dedičstva a umenia vo svojom živote a živote celej spoločnosti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prijíma rozmanitosť ako prirodzenú súčasť spoločnosti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after="44" w:line="360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5F2D1E">
        <w:rPr>
          <w:color w:val="auto"/>
        </w:rPr>
        <w:t xml:space="preserve"> pozná a uplatňuje svoje práva a rešpektuje práva iných</w:t>
      </w:r>
      <w:r w:rsidR="00B13412">
        <w:rPr>
          <w:color w:val="auto"/>
        </w:rPr>
        <w:t>,</w:t>
      </w:r>
      <w:r w:rsidRPr="005F2D1E">
        <w:rPr>
          <w:color w:val="auto"/>
        </w:rPr>
        <w:t xml:space="preserve"> </w:t>
      </w:r>
    </w:p>
    <w:p w:rsidR="00FC0934" w:rsidRPr="005F2D1E" w:rsidRDefault="00FC0934" w:rsidP="00705C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Pr="005F2D1E">
        <w:rPr>
          <w:color w:val="auto"/>
        </w:rPr>
        <w:t xml:space="preserve"> má predpoklady stať sa aktívnym občanom v národnom i globálnom kontexte. </w:t>
      </w:r>
    </w:p>
    <w:p w:rsidR="00FC0934" w:rsidRPr="005F2D1E" w:rsidRDefault="00FC0934" w:rsidP="00705C32">
      <w:pPr>
        <w:spacing w:line="360" w:lineRule="auto"/>
        <w:jc w:val="both"/>
        <w:outlineLvl w:val="0"/>
      </w:pPr>
      <w:r w:rsidRPr="005F2D1E">
        <w:t>Získané kompetencie žiaka menia svoju kvalitu (rozvíjajú sa) v priebehu jeho ďalšieho vzdelávania.</w:t>
      </w:r>
    </w:p>
    <w:p w:rsidR="00FC0934" w:rsidRPr="009F1030" w:rsidRDefault="00FC0934" w:rsidP="00705C32">
      <w:pPr>
        <w:spacing w:line="360" w:lineRule="auto"/>
        <w:jc w:val="both"/>
        <w:rPr>
          <w:color w:val="000000"/>
        </w:rPr>
      </w:pPr>
    </w:p>
    <w:p w:rsidR="00FC0934" w:rsidRPr="00072914" w:rsidRDefault="00FC0934" w:rsidP="00FC0934">
      <w:pPr>
        <w:numPr>
          <w:ilvl w:val="0"/>
          <w:numId w:val="3"/>
        </w:numPr>
        <w:spacing w:line="360" w:lineRule="auto"/>
        <w:rPr>
          <w:b/>
        </w:rPr>
      </w:pPr>
      <w:r w:rsidRPr="00072914">
        <w:rPr>
          <w:b/>
        </w:rPr>
        <w:t>Pedagogické stratégie</w:t>
      </w:r>
    </w:p>
    <w:p w:rsidR="00FC0934" w:rsidRDefault="00FC0934" w:rsidP="00FC0934">
      <w:pPr>
        <w:spacing w:line="360" w:lineRule="auto"/>
        <w:jc w:val="both"/>
      </w:pPr>
      <w:r>
        <w:t xml:space="preserve">   Vo výchovno-vzdelávacom procese uplatňujeme tvorivo-humánnu pedagogickú koncepciu. Vychádzame z potrieb žiakov a motivujeme ich do učenia rôznymi formami a metódami práce. Podporujeme vyučovanie pomocou didaktickej techniky, samostatné a tímové projekty, prezentácie a obhajobu výstupov.</w:t>
      </w:r>
    </w:p>
    <w:p w:rsidR="00FC0934" w:rsidRDefault="00FC0934" w:rsidP="00FC0934">
      <w:pPr>
        <w:spacing w:line="360" w:lineRule="auto"/>
        <w:jc w:val="both"/>
      </w:pPr>
    </w:p>
    <w:p w:rsidR="00FC0934" w:rsidRPr="00072914" w:rsidRDefault="00FC0934" w:rsidP="00FC0934">
      <w:pPr>
        <w:numPr>
          <w:ilvl w:val="0"/>
          <w:numId w:val="3"/>
        </w:numPr>
        <w:spacing w:line="360" w:lineRule="auto"/>
        <w:rPr>
          <w:b/>
        </w:rPr>
      </w:pPr>
      <w:r w:rsidRPr="00072914">
        <w:rPr>
          <w:b/>
        </w:rPr>
        <w:t>Zabezpečenie výučby pre žiakov so špeciálnymi potrebami</w:t>
      </w:r>
    </w:p>
    <w:p w:rsidR="00FC0934" w:rsidRDefault="00FC0934" w:rsidP="00FC0934">
      <w:pPr>
        <w:pStyle w:val="Zarkazkladnhotextu"/>
        <w:spacing w:line="360" w:lineRule="auto"/>
        <w:ind w:firstLine="0"/>
        <w:jc w:val="both"/>
      </w:pPr>
      <w:r>
        <w:t xml:space="preserve">   Sme otvorení žiakom so špeciálnymi potrebami, ktorí spĺňajú kritériá pre individuálnu integráciu. V škole pracuje špeciálny pedagóg, ktorý sa venuje týmto žiakom individuálnou alebo skupinovou formou a využíva špeciálne postupy, metódy a formy práce. Na dosiahnutie primeraného vzdelania prispôsobujeme pre každého žiaka podmienky, prostriedky a prístup vo výchove a vzdelávaní. </w:t>
      </w:r>
    </w:p>
    <w:p w:rsidR="00FC0934" w:rsidRDefault="00FC0934" w:rsidP="00FC0934">
      <w:pPr>
        <w:spacing w:line="360" w:lineRule="auto"/>
        <w:jc w:val="both"/>
      </w:pPr>
      <w:r>
        <w:t>Zabezpečujeme včasnú špeciálno-pedagogickú, psychologickú a logopedickú diagnostiku. Intenzívne spolupracujeme s centrom pedagogicko-psychologického poradenstva a</w:t>
      </w:r>
      <w:r w:rsidR="007A415C">
        <w:t> </w:t>
      </w:r>
      <w:r>
        <w:t>prevencie</w:t>
      </w:r>
      <w:r w:rsidR="007A415C">
        <w:t>.</w:t>
      </w:r>
      <w:r>
        <w:t xml:space="preserve">  </w:t>
      </w:r>
    </w:p>
    <w:p w:rsidR="00FC0934" w:rsidRDefault="00FC0934" w:rsidP="00FC0934">
      <w:pPr>
        <w:spacing w:line="360" w:lineRule="auto"/>
        <w:jc w:val="both"/>
      </w:pPr>
      <w:r>
        <w:t xml:space="preserve">Veľmi dobrá je vzájomná spolupráca  medzi výchovným poradcom, špeciálnym pedagógom, </w:t>
      </w:r>
      <w:r w:rsidRPr="001A441E">
        <w:t>logopédom a</w:t>
      </w:r>
      <w:r>
        <w:t xml:space="preserve"> ostatnými vyučujúcimi. </w:t>
      </w:r>
    </w:p>
    <w:p w:rsidR="00FC0934" w:rsidRDefault="00FC0934" w:rsidP="00FC0934">
      <w:pPr>
        <w:spacing w:line="360" w:lineRule="auto"/>
        <w:jc w:val="both"/>
      </w:pPr>
      <w:r>
        <w:t xml:space="preserve">Neoddeliteľnou súčasťou je aj spolupráca s rodičmi týchto žiakov. </w:t>
      </w:r>
    </w:p>
    <w:p w:rsidR="00FC0934" w:rsidRPr="003433E4" w:rsidRDefault="00FC0934" w:rsidP="00FC0934">
      <w:pPr>
        <w:spacing w:line="360" w:lineRule="auto"/>
        <w:jc w:val="both"/>
        <w:rPr>
          <w:bCs/>
        </w:rPr>
      </w:pPr>
      <w:r w:rsidRPr="0056063A">
        <w:rPr>
          <w:bCs/>
        </w:rPr>
        <w:t>Špecifické podmienky pre žiakov so zdravotným znevýhodnením:</w:t>
      </w:r>
    </w:p>
    <w:p w:rsidR="00FC0934" w:rsidRDefault="00FC0934" w:rsidP="00705C32">
      <w:pPr>
        <w:spacing w:line="360" w:lineRule="auto"/>
        <w:jc w:val="both"/>
      </w:pPr>
      <w:r>
        <w:t xml:space="preserve">- všeobecné ciele vzdelávania a kompetencie prispôsobujeme individuálnym osobitostiam </w:t>
      </w:r>
      <w:r w:rsidR="00705C32">
        <w:t>ž</w:t>
      </w:r>
      <w:r>
        <w:t>iakov</w:t>
      </w:r>
      <w:r w:rsidR="00705C32">
        <w:t>,</w:t>
      </w:r>
    </w:p>
    <w:p w:rsidR="00FC0934" w:rsidRDefault="00FC0934" w:rsidP="00705C32">
      <w:pPr>
        <w:spacing w:line="360" w:lineRule="auto"/>
        <w:jc w:val="both"/>
      </w:pPr>
      <w:r>
        <w:t>- ak žiaci nemôžu splniť požiadavky vzdelávacích oblastí a štandardov postupujú podľa individuálnych vzdelávacích programov</w:t>
      </w:r>
      <w:r w:rsidR="00705C32">
        <w:t>,</w:t>
      </w:r>
    </w:p>
    <w:p w:rsidR="00FC0934" w:rsidRDefault="00FC0934" w:rsidP="00705C32">
      <w:pPr>
        <w:spacing w:line="360" w:lineRule="auto"/>
        <w:jc w:val="both"/>
      </w:pPr>
      <w:r>
        <w:t>- špeciálny pedagóg pracuje s individuálne integrovanými žiakmi v skupinách alebo individuálne podľa individuálneho vzdelávacieho programu (obsah, formy a postup vyučovania konzultuje s príslušným učiteľom)</w:t>
      </w:r>
      <w:r w:rsidR="00705C32">
        <w:t>,</w:t>
      </w:r>
    </w:p>
    <w:p w:rsidR="00FC0934" w:rsidRDefault="00FC0934" w:rsidP="00705C32">
      <w:pPr>
        <w:spacing w:line="360" w:lineRule="auto"/>
        <w:jc w:val="both"/>
      </w:pPr>
      <w:r>
        <w:t>- špeciálny pedagóg pracuje so žiakmi individuálne s cieľom systematickej, intenzívnej korekcie, reedukácie poruchy</w:t>
      </w:r>
      <w:r w:rsidR="00705C32">
        <w:t>,</w:t>
      </w:r>
    </w:p>
    <w:p w:rsidR="00FC0934" w:rsidRDefault="00FC0934" w:rsidP="00705C32">
      <w:pPr>
        <w:spacing w:line="360" w:lineRule="auto"/>
        <w:jc w:val="both"/>
      </w:pPr>
      <w:r>
        <w:t>- každý žiak má zabezpečené odborné personálne, materiálne, priestorové a organizačné podmienky v rozsahu a kvalite zodpovedajúcej jeho individuálnym potrebám</w:t>
      </w:r>
      <w:r w:rsidR="00705C32">
        <w:t>,</w:t>
      </w:r>
    </w:p>
    <w:p w:rsidR="00FC0934" w:rsidRDefault="00FC0934" w:rsidP="00705C32">
      <w:pPr>
        <w:spacing w:line="360" w:lineRule="auto"/>
        <w:jc w:val="both"/>
      </w:pPr>
      <w:r>
        <w:lastRenderedPageBreak/>
        <w:t>- súčasťou dokumentácie je individuálny výchovno-vzdelávací program, ktorý zodpovedá špeciálnym výchovno-vzdelávacím potrebám konkrétneho žiaka</w:t>
      </w:r>
      <w:r w:rsidR="00705C32">
        <w:t>,</w:t>
      </w:r>
    </w:p>
    <w:p w:rsidR="00FC0934" w:rsidRDefault="00FC0934" w:rsidP="00705C32">
      <w:pPr>
        <w:spacing w:line="360" w:lineRule="auto"/>
        <w:jc w:val="both"/>
      </w:pPr>
      <w:r>
        <w:t>- výchovno-vzdelávací program sa počas roka  môže upravovať, meniť a</w:t>
      </w:r>
      <w:r w:rsidR="00705C32">
        <w:t> </w:t>
      </w:r>
      <w:r>
        <w:t>dopĺňať</w:t>
      </w:r>
      <w:r w:rsidR="00705C32">
        <w:t xml:space="preserve">, </w:t>
      </w:r>
      <w:r>
        <w:t>s každou   zmenou sú oboznámení všetci zainteresovaní a oboznamuje sa s nimi aj zákonný</w:t>
      </w:r>
      <w:r w:rsidR="00705C32">
        <w:t xml:space="preserve"> </w:t>
      </w:r>
      <w:r>
        <w:t>zástupca   žiaka</w:t>
      </w:r>
      <w:r w:rsidR="00705C32">
        <w:t>,</w:t>
      </w:r>
    </w:p>
    <w:p w:rsidR="00FC0934" w:rsidRDefault="00FC0934" w:rsidP="00705C32">
      <w:pPr>
        <w:spacing w:line="360" w:lineRule="auto"/>
        <w:jc w:val="both"/>
      </w:pPr>
      <w:r>
        <w:t>- individuálny výchovno-vzdelávací program podpisuje riaditeľ školy, výchovný poradca, triedny učiteľ, špeciálny pedagóg</w:t>
      </w:r>
      <w:r w:rsidR="007A415C">
        <w:t>,</w:t>
      </w:r>
      <w:r>
        <w:t> zákonný zástupca žiaka</w:t>
      </w:r>
      <w:r w:rsidR="007A415C">
        <w:t xml:space="preserve"> a všetci vyučujúci daného žiaka</w:t>
      </w:r>
      <w:r w:rsidR="00705C32">
        <w:t>.</w:t>
      </w:r>
    </w:p>
    <w:p w:rsidR="00FC0934" w:rsidRDefault="00FC0934" w:rsidP="00FC0934">
      <w:pPr>
        <w:spacing w:line="360" w:lineRule="auto"/>
        <w:ind w:left="360"/>
        <w:jc w:val="both"/>
      </w:pPr>
    </w:p>
    <w:p w:rsidR="00FC0934" w:rsidRDefault="00FC0934" w:rsidP="00FC0934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Prierezové témy</w:t>
      </w:r>
    </w:p>
    <w:p w:rsidR="00FC0934" w:rsidRDefault="00FC0934" w:rsidP="00FC0934">
      <w:pPr>
        <w:spacing w:line="360" w:lineRule="auto"/>
        <w:jc w:val="both"/>
      </w:pPr>
      <w:r>
        <w:t xml:space="preserve">   Súčasťou obsahu vzdelávania na úrovni primárneho i nižšieho sekundárneho vzdelávania sú prierezové témy, ktoré sa prelínajú cez vzdelávacie oblasti. Prierezové témy realizujeme viacerými formami – ako integrovanú súčasť vzdelávacieho obsahu oblastí vzdelávania a vhodných vyučovacích predmetov</w:t>
      </w:r>
      <w:r w:rsidRPr="009F7AB6">
        <w:t>, ako formu projektu.</w:t>
      </w:r>
      <w:r>
        <w:t xml:space="preserve"> Nevyhnutnou podmienkou účinnosti  prierezovej témy je využitie aktivizujúcich, interaktívnych učebných metód.</w:t>
      </w:r>
    </w:p>
    <w:p w:rsidR="00FC0934" w:rsidRDefault="00FC0934" w:rsidP="00FC0934">
      <w:pPr>
        <w:spacing w:line="360" w:lineRule="auto"/>
        <w:jc w:val="both"/>
      </w:pPr>
      <w:r>
        <w:t xml:space="preserve">   Na úrovni primárneho aj nižšieho sekundárneho vzdelávania zavádza</w:t>
      </w:r>
      <w:r>
        <w:rPr>
          <w:color w:val="FF0000"/>
        </w:rPr>
        <w:t xml:space="preserve"> </w:t>
      </w:r>
      <w:r w:rsidRPr="001A441E">
        <w:t>inovovaný</w:t>
      </w:r>
      <w:r>
        <w:t xml:space="preserve"> školský vzdelávací program do vyučovacieho procesu tieto prierezové témy:</w:t>
      </w:r>
    </w:p>
    <w:p w:rsidR="00FC0934" w:rsidRDefault="00FC0934" w:rsidP="00FC0934">
      <w:pPr>
        <w:numPr>
          <w:ilvl w:val="1"/>
          <w:numId w:val="4"/>
        </w:numPr>
        <w:spacing w:line="360" w:lineRule="auto"/>
      </w:pPr>
      <w:r>
        <w:t>Dopravná výchova – výchova k bezpečnosti v cestnej premávke</w:t>
      </w:r>
    </w:p>
    <w:p w:rsidR="00FC0934" w:rsidRDefault="00FC0934" w:rsidP="00FC0934">
      <w:pPr>
        <w:numPr>
          <w:ilvl w:val="1"/>
          <w:numId w:val="4"/>
        </w:numPr>
        <w:spacing w:line="360" w:lineRule="auto"/>
      </w:pPr>
      <w:r>
        <w:t>Výchova k manželstvu a rodičovstvu</w:t>
      </w:r>
    </w:p>
    <w:p w:rsidR="00FC0934" w:rsidRDefault="00FC0934" w:rsidP="00FC0934">
      <w:pPr>
        <w:numPr>
          <w:ilvl w:val="1"/>
          <w:numId w:val="4"/>
        </w:numPr>
        <w:spacing w:line="360" w:lineRule="auto"/>
      </w:pPr>
      <w:r>
        <w:t>Environmentálna výchova</w:t>
      </w:r>
    </w:p>
    <w:p w:rsidR="00FC0934" w:rsidRDefault="00FC0934" w:rsidP="00FC0934">
      <w:pPr>
        <w:numPr>
          <w:ilvl w:val="1"/>
          <w:numId w:val="4"/>
        </w:numPr>
        <w:spacing w:line="360" w:lineRule="auto"/>
      </w:pPr>
      <w:r>
        <w:t>Mediálna výchova</w:t>
      </w:r>
    </w:p>
    <w:p w:rsidR="00FC0934" w:rsidRDefault="00FC0934" w:rsidP="00FC0934">
      <w:pPr>
        <w:numPr>
          <w:ilvl w:val="1"/>
          <w:numId w:val="4"/>
        </w:numPr>
        <w:spacing w:line="360" w:lineRule="auto"/>
      </w:pPr>
      <w:r>
        <w:t>Multikultúrna výchova</w:t>
      </w:r>
    </w:p>
    <w:p w:rsidR="00FC0934" w:rsidRPr="00155EE0" w:rsidRDefault="00FC0934" w:rsidP="00FC0934">
      <w:pPr>
        <w:numPr>
          <w:ilvl w:val="1"/>
          <w:numId w:val="4"/>
        </w:numPr>
        <w:spacing w:line="360" w:lineRule="auto"/>
      </w:pPr>
      <w:r w:rsidRPr="00155EE0">
        <w:t>Regionálna výc</w:t>
      </w:r>
      <w:r>
        <w:t>hova a </w:t>
      </w:r>
      <w:r w:rsidRPr="00155EE0">
        <w:t>ľudová kultúra</w:t>
      </w:r>
      <w:r>
        <w:t xml:space="preserve"> </w:t>
      </w:r>
    </w:p>
    <w:p w:rsidR="00FC0934" w:rsidRDefault="00FC0934" w:rsidP="00FC0934">
      <w:pPr>
        <w:numPr>
          <w:ilvl w:val="1"/>
          <w:numId w:val="4"/>
        </w:numPr>
        <w:spacing w:line="360" w:lineRule="auto"/>
      </w:pPr>
      <w:r>
        <w:t>Ochrana života a zdravia</w:t>
      </w:r>
    </w:p>
    <w:p w:rsidR="00FC0934" w:rsidRDefault="00FC0934" w:rsidP="00FC0934">
      <w:pPr>
        <w:numPr>
          <w:ilvl w:val="1"/>
          <w:numId w:val="4"/>
        </w:numPr>
        <w:spacing w:line="360" w:lineRule="auto"/>
      </w:pPr>
      <w:r>
        <w:t>Osobnostný a sociálny rozvoj</w:t>
      </w:r>
    </w:p>
    <w:p w:rsidR="00FC0934" w:rsidRDefault="00FC0934" w:rsidP="00FC0934">
      <w:pPr>
        <w:spacing w:line="360" w:lineRule="auto"/>
        <w:jc w:val="both"/>
        <w:rPr>
          <w:color w:val="000000"/>
        </w:rPr>
      </w:pPr>
    </w:p>
    <w:p w:rsidR="007A415C" w:rsidRPr="006D76DF" w:rsidRDefault="007A415C" w:rsidP="00FC0934">
      <w:pPr>
        <w:spacing w:line="360" w:lineRule="auto"/>
        <w:jc w:val="both"/>
        <w:rPr>
          <w:color w:val="000000"/>
        </w:rPr>
      </w:pPr>
    </w:p>
    <w:p w:rsidR="00EF086F" w:rsidRDefault="00EF086F" w:rsidP="00FC0934">
      <w:pPr>
        <w:ind w:left="360"/>
        <w:jc w:val="center"/>
        <w:rPr>
          <w:b/>
        </w:rPr>
      </w:pPr>
    </w:p>
    <w:p w:rsidR="00EF086F" w:rsidRDefault="00EF086F" w:rsidP="00FC0934">
      <w:pPr>
        <w:ind w:left="360"/>
        <w:jc w:val="center"/>
        <w:rPr>
          <w:b/>
        </w:rPr>
      </w:pPr>
    </w:p>
    <w:p w:rsidR="00EF086F" w:rsidRDefault="00EF086F" w:rsidP="00FC0934">
      <w:pPr>
        <w:ind w:left="360"/>
        <w:jc w:val="center"/>
        <w:rPr>
          <w:b/>
        </w:rPr>
      </w:pPr>
    </w:p>
    <w:p w:rsidR="00A17C07" w:rsidRDefault="00A17C07" w:rsidP="00FC0934">
      <w:pPr>
        <w:ind w:left="360"/>
        <w:jc w:val="center"/>
        <w:rPr>
          <w:b/>
        </w:rPr>
      </w:pPr>
    </w:p>
    <w:p w:rsidR="00A17C07" w:rsidRDefault="00A17C07" w:rsidP="00FC0934">
      <w:pPr>
        <w:ind w:left="360"/>
        <w:jc w:val="center"/>
        <w:rPr>
          <w:b/>
        </w:rPr>
      </w:pPr>
    </w:p>
    <w:p w:rsidR="00A17C07" w:rsidRDefault="00A17C07" w:rsidP="00FC0934">
      <w:pPr>
        <w:ind w:left="360"/>
        <w:jc w:val="center"/>
        <w:rPr>
          <w:b/>
        </w:rPr>
      </w:pPr>
    </w:p>
    <w:p w:rsidR="00EF086F" w:rsidRDefault="00EF086F" w:rsidP="00FC0934">
      <w:pPr>
        <w:ind w:left="360"/>
        <w:jc w:val="center"/>
        <w:rPr>
          <w:b/>
        </w:rPr>
      </w:pPr>
    </w:p>
    <w:p w:rsidR="00EF086F" w:rsidRDefault="00EF086F" w:rsidP="00FC0934">
      <w:pPr>
        <w:ind w:left="360"/>
        <w:jc w:val="center"/>
        <w:rPr>
          <w:b/>
        </w:rPr>
      </w:pPr>
    </w:p>
    <w:p w:rsidR="00FC0934" w:rsidRDefault="00FC0934" w:rsidP="00FC0934">
      <w:pPr>
        <w:ind w:left="360"/>
        <w:jc w:val="center"/>
        <w:rPr>
          <w:b/>
        </w:rPr>
      </w:pPr>
      <w:r w:rsidRPr="00AB475A">
        <w:rPr>
          <w:b/>
        </w:rPr>
        <w:t>III. VNÚTORNÝ SYSTÉM HODNOTENIA ŠKOLY</w:t>
      </w:r>
    </w:p>
    <w:p w:rsidR="00FC0934" w:rsidRPr="00AB475A" w:rsidRDefault="00FC0934" w:rsidP="00FC0934">
      <w:pPr>
        <w:ind w:left="360"/>
        <w:jc w:val="center"/>
        <w:rPr>
          <w:b/>
        </w:rPr>
      </w:pPr>
    </w:p>
    <w:p w:rsidR="00FC0934" w:rsidRDefault="00FC0934" w:rsidP="00FC0934">
      <w:pPr>
        <w:ind w:left="360"/>
        <w:jc w:val="both"/>
      </w:pPr>
    </w:p>
    <w:p w:rsidR="00FC0934" w:rsidRPr="00072914" w:rsidRDefault="00FC0934" w:rsidP="00FC093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072914">
        <w:rPr>
          <w:b/>
        </w:rPr>
        <w:lastRenderedPageBreak/>
        <w:t>Hodnotenie vzdelávacích výsledkov práce žiakov</w:t>
      </w:r>
    </w:p>
    <w:p w:rsidR="00FC0934" w:rsidRDefault="00FC0934" w:rsidP="00FC0934">
      <w:pPr>
        <w:spacing w:line="360" w:lineRule="auto"/>
        <w:jc w:val="both"/>
      </w:pPr>
      <w:r>
        <w:t xml:space="preserve">   Hodnotenie žiakov upravujú Metodické pokyny na hodnotenie a klasifikáciu žiakov základných škôl.</w:t>
      </w:r>
    </w:p>
    <w:p w:rsidR="00FC0934" w:rsidRPr="0003747E" w:rsidRDefault="00FC0934" w:rsidP="00FC0934">
      <w:pPr>
        <w:pStyle w:val="Default"/>
        <w:spacing w:line="360" w:lineRule="auto"/>
        <w:jc w:val="both"/>
      </w:pPr>
      <w:r w:rsidRPr="0003747E">
        <w:t xml:space="preserve">Cieľom je ohodnotiť prepojenie vedomostí so zručnosťami a spôsobilosťami. </w:t>
      </w:r>
    </w:p>
    <w:p w:rsidR="00FC0934" w:rsidRPr="0003747E" w:rsidRDefault="00FC0934" w:rsidP="00FC0934">
      <w:pPr>
        <w:pStyle w:val="Default"/>
        <w:spacing w:line="360" w:lineRule="auto"/>
        <w:jc w:val="both"/>
      </w:pPr>
      <w:r w:rsidRPr="0003747E">
        <w:t xml:space="preserve">Pri hodnotení a klasifikácii výsledkov žiakov budeme postupovať nasledovne: </w:t>
      </w:r>
    </w:p>
    <w:p w:rsidR="00FC0934" w:rsidRPr="0003747E" w:rsidRDefault="00FC0934" w:rsidP="00FC0934">
      <w:pPr>
        <w:pStyle w:val="Default"/>
        <w:spacing w:line="360" w:lineRule="auto"/>
        <w:jc w:val="both"/>
      </w:pPr>
      <w:r w:rsidRPr="0003747E">
        <w:t>- v 1.- 9. ročníku klasifikáciou vo všetkých vyučovacích predmetoch vrátane výchov</w:t>
      </w:r>
      <w:r w:rsidR="00A12475">
        <w:t>, okrem etickej a náboženskej výchovy</w:t>
      </w:r>
      <w:r w:rsidR="003B3F8B">
        <w:t>,</w:t>
      </w:r>
      <w:r w:rsidRPr="0003747E">
        <w:t xml:space="preserve"> </w:t>
      </w:r>
    </w:p>
    <w:p w:rsidR="00FC0934" w:rsidRPr="0003747E" w:rsidRDefault="00FC0934" w:rsidP="00FC0934">
      <w:pPr>
        <w:pStyle w:val="Default"/>
        <w:spacing w:line="360" w:lineRule="auto"/>
        <w:jc w:val="both"/>
      </w:pPr>
      <w:r w:rsidRPr="0003747E">
        <w:t xml:space="preserve">- náboženská a etická výchova sa neklasifikuje, na vysvedčení a v katalógovom liste budeme uvádzať jedno zo slov: </w:t>
      </w:r>
    </w:p>
    <w:p w:rsidR="00FC0934" w:rsidRPr="003B3F8B" w:rsidRDefault="00FC0934" w:rsidP="00FC0934">
      <w:pPr>
        <w:pStyle w:val="Default"/>
        <w:spacing w:line="360" w:lineRule="auto"/>
        <w:jc w:val="both"/>
      </w:pPr>
      <w:r w:rsidRPr="003B3F8B">
        <w:t xml:space="preserve">- </w:t>
      </w:r>
      <w:r w:rsidRPr="003B3F8B">
        <w:rPr>
          <w:bCs/>
        </w:rPr>
        <w:t xml:space="preserve">absolvoval </w:t>
      </w:r>
      <w:r w:rsidRPr="003B3F8B">
        <w:rPr>
          <w:bCs/>
          <w:i/>
          <w:iCs/>
        </w:rPr>
        <w:t>(abs.)</w:t>
      </w:r>
      <w:r w:rsidRPr="003B3F8B">
        <w:t xml:space="preserve">, ak sa žiak aktívne zúčastňoval na vyučovacom procese daného predmetu alebo ak bol žiak prítomný na vyučovacej hodine, aj keď zo závažných objektívnych dôvodov nepracoval, </w:t>
      </w:r>
    </w:p>
    <w:p w:rsidR="00FC0934" w:rsidRPr="003B3F8B" w:rsidRDefault="00FC0934" w:rsidP="00FC0934">
      <w:pPr>
        <w:pStyle w:val="Default"/>
        <w:spacing w:line="360" w:lineRule="auto"/>
        <w:jc w:val="both"/>
      </w:pPr>
      <w:r w:rsidRPr="003B3F8B">
        <w:t xml:space="preserve">- </w:t>
      </w:r>
      <w:r w:rsidRPr="003B3F8B">
        <w:rPr>
          <w:bCs/>
        </w:rPr>
        <w:t xml:space="preserve">neabsolvoval </w:t>
      </w:r>
      <w:r w:rsidRPr="003B3F8B">
        <w:rPr>
          <w:bCs/>
          <w:i/>
          <w:iCs/>
        </w:rPr>
        <w:t>(neabs.)</w:t>
      </w:r>
      <w:r w:rsidRPr="003B3F8B">
        <w:t xml:space="preserve">, ak žiak zo závažných dôvodov nemohol vykonávať požadované intelektuálne a motorické činnosti, a preto sa na vyučovacom predmete ospravedlnene nezúčastňoval, </w:t>
      </w:r>
    </w:p>
    <w:p w:rsidR="00FC0934" w:rsidRPr="0003747E" w:rsidRDefault="00FC0934" w:rsidP="00FC0934">
      <w:pPr>
        <w:pStyle w:val="Default"/>
        <w:spacing w:line="360" w:lineRule="auto"/>
        <w:jc w:val="both"/>
      </w:pPr>
      <w:r w:rsidRPr="003B3F8B">
        <w:t xml:space="preserve">- </w:t>
      </w:r>
      <w:r w:rsidRPr="003B3F8B">
        <w:rPr>
          <w:bCs/>
        </w:rPr>
        <w:t xml:space="preserve">neabsolvoval </w:t>
      </w:r>
      <w:r w:rsidRPr="003B3F8B">
        <w:rPr>
          <w:bCs/>
          <w:i/>
          <w:iCs/>
        </w:rPr>
        <w:t>(neabs.)</w:t>
      </w:r>
      <w:r w:rsidRPr="003B3F8B">
        <w:t>, ak žiak na vyučovacej hodine nepracoval, nevie uplatniť svoje</w:t>
      </w:r>
      <w:r w:rsidRPr="0003747E">
        <w:t xml:space="preserve"> vedomosti a zručnosti ani na podnet učiteľa, celkové hodno</w:t>
      </w:r>
      <w:r w:rsidR="003B3F8B">
        <w:t>tenie takého žiaka je neprospel,</w:t>
      </w:r>
      <w:r w:rsidRPr="0003747E">
        <w:t xml:space="preserve"> </w:t>
      </w:r>
    </w:p>
    <w:p w:rsidR="007A415C" w:rsidRPr="0003747E" w:rsidRDefault="007A415C" w:rsidP="003B3F8B">
      <w:pPr>
        <w:pStyle w:val="Default"/>
        <w:spacing w:line="360" w:lineRule="auto"/>
        <w:jc w:val="both"/>
      </w:pPr>
      <w:r w:rsidRPr="0003747E">
        <w:t>- hodnotenie a klasifikáciu budeme vykonávať priebežne počas celého školského roka</w:t>
      </w:r>
      <w:r w:rsidR="003B3F8B">
        <w:t xml:space="preserve">             </w:t>
      </w:r>
      <w:r w:rsidRPr="0003747E">
        <w:t>a celkové hodnotenie každý polrok</w:t>
      </w:r>
      <w:r w:rsidR="003B3F8B">
        <w:t>.</w:t>
      </w:r>
      <w:r w:rsidRPr="0003747E">
        <w:t xml:space="preserve"> </w:t>
      </w:r>
    </w:p>
    <w:p w:rsidR="00FC0934" w:rsidRDefault="00FC0934" w:rsidP="00FC0934">
      <w:pPr>
        <w:spacing w:line="360" w:lineRule="auto"/>
        <w:jc w:val="both"/>
      </w:pPr>
      <w:r>
        <w:t xml:space="preserve">   Cieľom a základom každého hodnotenia je poskytnúť žiakovi spätnú väzbu o tom, čo sa naučil, ako to zvládol, v čom sa zlepšil, v čom má nedostatky a ako ďalej postupovať.</w:t>
      </w:r>
    </w:p>
    <w:p w:rsidR="00FC0934" w:rsidRDefault="00FC0934" w:rsidP="00FC0934">
      <w:pPr>
        <w:spacing w:line="360" w:lineRule="auto"/>
        <w:jc w:val="both"/>
      </w:pPr>
      <w:r>
        <w:t xml:space="preserve">   Snažíme sa:</w:t>
      </w:r>
    </w:p>
    <w:p w:rsidR="00FC0934" w:rsidRDefault="00FC0934" w:rsidP="00FC0934">
      <w:pPr>
        <w:spacing w:line="360" w:lineRule="auto"/>
        <w:jc w:val="both"/>
      </w:pPr>
      <w:r>
        <w:t>- aby hodnotenie bolo pozitívne a pre žiaka motivujúce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dôležité je uplatňovať primeranú náročnosť a pedagogický takt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sústrediť sa na individuálny pokrok každého žiaka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dbať na to, aby sme nerozdeľovali žiakov na úspešných a</w:t>
      </w:r>
      <w:r w:rsidR="003B3F8B">
        <w:t> </w:t>
      </w:r>
      <w:r>
        <w:t>neúspešných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cielene viesť žiakov k sebahodnoteniu a</w:t>
      </w:r>
      <w:r w:rsidR="003B3F8B">
        <w:t> </w:t>
      </w:r>
      <w:r>
        <w:t>sebakontrole</w:t>
      </w:r>
      <w:r w:rsidR="003B3F8B">
        <w:t>,</w:t>
      </w:r>
    </w:p>
    <w:p w:rsidR="00A12475" w:rsidRDefault="00FC0934" w:rsidP="00FC0934">
      <w:pPr>
        <w:spacing w:line="360" w:lineRule="auto"/>
        <w:jc w:val="both"/>
      </w:pPr>
      <w:r>
        <w:t>- pri hodnotení učebných výsledkov žiakov so špeciálnymi výchovno-vzdelávacími potrebami   zohľadňovať možný vplyv zdravotného znevýhodnenia žiaka na jeho školský výkon</w:t>
      </w:r>
      <w:r w:rsidR="003B3F8B">
        <w:t>.</w:t>
      </w:r>
    </w:p>
    <w:p w:rsidR="00A12475" w:rsidRDefault="00A12475">
      <w:pPr>
        <w:spacing w:after="200" w:line="276" w:lineRule="auto"/>
      </w:pPr>
      <w:r>
        <w:br w:type="page"/>
      </w:r>
    </w:p>
    <w:p w:rsidR="00FC0934" w:rsidRDefault="00FC0934" w:rsidP="00FC093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072914">
        <w:rPr>
          <w:b/>
        </w:rPr>
        <w:lastRenderedPageBreak/>
        <w:t>Vnútorný systém kontroly a hodnotenia zamestnancov</w:t>
      </w:r>
    </w:p>
    <w:p w:rsidR="00FC0934" w:rsidRPr="008733D4" w:rsidRDefault="00FC0934" w:rsidP="00FC0934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Pr="00D469E7">
        <w:t>Hodnotenie zamestnancov sa zaklad</w:t>
      </w:r>
      <w:r>
        <w:t>á</w:t>
      </w:r>
      <w:r w:rsidRPr="00D469E7">
        <w:t xml:space="preserve"> na </w:t>
      </w:r>
      <w:r>
        <w:t xml:space="preserve">písomnom </w:t>
      </w:r>
      <w:r w:rsidRPr="00D469E7">
        <w:t xml:space="preserve">hodnotení na základe: </w:t>
      </w:r>
    </w:p>
    <w:p w:rsidR="00FC0934" w:rsidRDefault="00FC0934" w:rsidP="00FC0934">
      <w:pPr>
        <w:spacing w:line="360" w:lineRule="auto"/>
        <w:jc w:val="both"/>
      </w:pPr>
      <w:r>
        <w:t>- p</w:t>
      </w:r>
      <w:r w:rsidRPr="00D469E7">
        <w:t>ozorovania (hospitácie)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rozhovoru</w:t>
      </w:r>
      <w:r w:rsidR="003B3F8B">
        <w:t>,</w:t>
      </w:r>
    </w:p>
    <w:p w:rsidR="00FC0934" w:rsidRDefault="00FC0934" w:rsidP="00FC0934">
      <w:pPr>
        <w:pStyle w:val="Zoznamsodrkami"/>
      </w:pPr>
      <w:r>
        <w:t>- vý</w:t>
      </w:r>
      <w:r w:rsidRPr="00D469E7">
        <w:t xml:space="preserve">sledkov žiakov, ktorých učiteľ vyučuje (prospech, žiacke súťaže, didaktické testy zadané </w:t>
      </w:r>
    </w:p>
    <w:p w:rsidR="00FC0934" w:rsidRDefault="00FC0934" w:rsidP="00FC0934">
      <w:pPr>
        <w:pStyle w:val="Zoznamsodrkami"/>
      </w:pPr>
      <w:r>
        <w:t>na</w:t>
      </w:r>
      <w:r w:rsidRPr="00D469E7">
        <w:t>raz vo všetkých paralelných triedach, úspešnosť prijat</w:t>
      </w:r>
      <w:r w:rsidR="003B3F8B">
        <w:t xml:space="preserve">ia žiakov na vyšší stupeň školy          </w:t>
      </w:r>
      <w:r>
        <w:t>a</w:t>
      </w:r>
      <w:r w:rsidR="003B3F8B">
        <w:t xml:space="preserve"> </w:t>
      </w:r>
      <w:r w:rsidRPr="00D469E7">
        <w:t>pod.)</w:t>
      </w:r>
      <w:r w:rsidR="003B3F8B">
        <w:t>,</w:t>
      </w:r>
    </w:p>
    <w:p w:rsidR="00FC0934" w:rsidRDefault="00FC0934" w:rsidP="00FC0934">
      <w:pPr>
        <w:pStyle w:val="Zoznamsodrkami"/>
      </w:pPr>
      <w:r>
        <w:t>- s</w:t>
      </w:r>
      <w:r w:rsidRPr="00D469E7">
        <w:t>ledovania pokroku žiakov vo výsledkoch pod vedením učiteľa</w:t>
      </w:r>
      <w:r w:rsidR="003B3F8B">
        <w:t>,</w:t>
      </w:r>
    </w:p>
    <w:p w:rsidR="00FC0934" w:rsidRDefault="00FC0934" w:rsidP="00FC0934">
      <w:pPr>
        <w:pStyle w:val="Zoznamsodrkami"/>
      </w:pPr>
      <w:r>
        <w:t>- h</w:t>
      </w:r>
      <w:r w:rsidRPr="00D469E7">
        <w:t xml:space="preserve">odnotenia výsledkov pedagogických zamestnancov v oblasti ďalšieho vzdelávania, tvorby </w:t>
      </w:r>
      <w:r>
        <w:t xml:space="preserve">   učebných </w:t>
      </w:r>
      <w:r w:rsidRPr="00D469E7">
        <w:t>pomôcok, mimoškolskej činnosti a pod.</w:t>
      </w:r>
      <w:r w:rsidR="003B3F8B">
        <w:t>,</w:t>
      </w:r>
    </w:p>
    <w:p w:rsidR="00FC0934" w:rsidRDefault="00FC0934" w:rsidP="00FC0934">
      <w:pPr>
        <w:pStyle w:val="Zoznamsodrkami"/>
      </w:pPr>
      <w:r>
        <w:t>- ho</w:t>
      </w:r>
      <w:r w:rsidRPr="00D469E7">
        <w:t>dnotenia pedagogických a odborných</w:t>
      </w:r>
      <w:r>
        <w:t xml:space="preserve"> zamestnancov manažmentom školy</w:t>
      </w:r>
      <w:r w:rsidR="003B3F8B">
        <w:t>,</w:t>
      </w:r>
    </w:p>
    <w:p w:rsidR="00FC0934" w:rsidRDefault="00FC0934" w:rsidP="00FC0934">
      <w:pPr>
        <w:pStyle w:val="Zoznamsodrkami"/>
      </w:pPr>
      <w:r>
        <w:t>- vz</w:t>
      </w:r>
      <w:r w:rsidRPr="00D469E7">
        <w:t>ájomného hodnotenia učiteľov (čo si vyžaduje aj vzájomné hospitácie a „otvorené</w:t>
      </w:r>
      <w:r w:rsidR="003B3F8B">
        <w:t xml:space="preserve"> </w:t>
      </w:r>
      <w:r>
        <w:t xml:space="preserve">   hodiny“)</w:t>
      </w:r>
      <w:r w:rsidR="003B3F8B">
        <w:t>,</w:t>
      </w:r>
    </w:p>
    <w:p w:rsidR="00FC0934" w:rsidRDefault="00FC0934" w:rsidP="00FC0934">
      <w:pPr>
        <w:pStyle w:val="Zoznamsodrkami"/>
      </w:pPr>
      <w:r>
        <w:t>- h</w:t>
      </w:r>
      <w:r w:rsidRPr="00D469E7">
        <w:t>odnotenia učiteľov žiakmi</w:t>
      </w:r>
      <w:r w:rsidR="003B3F8B">
        <w:t>.</w:t>
      </w:r>
    </w:p>
    <w:p w:rsidR="00FC0934" w:rsidRDefault="00FC0934" w:rsidP="00FC0934">
      <w:pPr>
        <w:numPr>
          <w:ilvl w:val="0"/>
          <w:numId w:val="7"/>
        </w:numPr>
        <w:spacing w:line="360" w:lineRule="auto"/>
        <w:jc w:val="both"/>
      </w:pPr>
      <w:r>
        <w:t xml:space="preserve">Kritériá hodnotenia učiteľa vo vzťahu k žiakom:  </w:t>
      </w:r>
    </w:p>
    <w:p w:rsidR="00FC0934" w:rsidRDefault="00FC0934" w:rsidP="00FC0934">
      <w:pPr>
        <w:spacing w:line="360" w:lineRule="auto"/>
        <w:jc w:val="both"/>
      </w:pPr>
      <w:r>
        <w:t>- vie diagnostikovať vývinové a individuálne charakteristiky žiakov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vie motivovať žiakov k</w:t>
      </w:r>
      <w:r w:rsidR="003B3F8B">
        <w:t> </w:t>
      </w:r>
      <w:r>
        <w:t>učeniu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rozvíja u žiakov kľúčové kompetencie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rozvíja vyššie úrovne poznávania, logické a kritické myslenie, analýzu, tvorivosť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 xml:space="preserve">- rozvíja personálne zručnosti žiakov (samostatnosť, zodpovednosť, sebadôveru, </w:t>
      </w:r>
      <w:r w:rsidR="00A6252B">
        <w:t xml:space="preserve">sebaúctu, </w:t>
      </w:r>
      <w:r>
        <w:t>sebahodnotenie, sebamotiváciu...)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rozvíja sociálne zručnosti žiakov (spoluprácu a kooperáciu, empatiu, vzájomnú pomoc,    komunikáciu...)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pristupuje ku žiakom individuálne, pomáha žiakom so špeciálnymi potrebami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rešpektuje názory žiakov, podporuje ich vyjadrovanie</w:t>
      </w:r>
      <w:r w:rsidR="003B3F8B">
        <w:t>.</w:t>
      </w:r>
    </w:p>
    <w:p w:rsidR="00FC0934" w:rsidRDefault="00FC0934" w:rsidP="00FC0934">
      <w:pPr>
        <w:numPr>
          <w:ilvl w:val="0"/>
          <w:numId w:val="7"/>
        </w:numPr>
        <w:spacing w:line="360" w:lineRule="auto"/>
        <w:jc w:val="both"/>
      </w:pPr>
      <w:r>
        <w:t>Kritériá hodnotenia učiteľa vo vzťahu k edukačnému procesu:</w:t>
      </w:r>
    </w:p>
    <w:p w:rsidR="00FC0934" w:rsidRDefault="00FC0934" w:rsidP="00FC0934">
      <w:pPr>
        <w:spacing w:line="360" w:lineRule="auto"/>
        <w:jc w:val="both"/>
      </w:pPr>
      <w:r>
        <w:t>- vie určiť edukačné ciele vo väzbe na učebné osnovy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vie určiť učebné ciele orientované na žiaka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 xml:space="preserve">- vie vybrať obsah edukácie, metódy, formy a ostatné prostriedky </w:t>
      </w:r>
      <w:r w:rsidRPr="001A441E">
        <w:t>edukácie v nadväznosti</w:t>
      </w:r>
      <w:r w:rsidRPr="00B12EBC">
        <w:rPr>
          <w:color w:val="FF0000"/>
        </w:rPr>
        <w:t xml:space="preserve"> </w:t>
      </w:r>
      <w:r w:rsidR="003B3F8B">
        <w:rPr>
          <w:color w:val="FF0000"/>
        </w:rPr>
        <w:t xml:space="preserve">    </w:t>
      </w:r>
      <w:r>
        <w:t>na</w:t>
      </w:r>
      <w:r w:rsidR="003B3F8B">
        <w:t xml:space="preserve"> </w:t>
      </w:r>
      <w:r>
        <w:t>zvolené ciele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uplatňuje inovačné metódy vo vyučovaní, modernizuje výchovno-vyučovací proces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využíva zážitkové učenie, kooperatívne učenie a iné formy sociálneho učenia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dodržiava pravidlá hodnotenia žiakov, priebežne hodnotí snahu, výkon a pokrok žiaka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vie určiť kritériá hodnotenia a sumatívne hodnotiť žiaka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lastRenderedPageBreak/>
        <w:t>- vytvára dobrú klímu v</w:t>
      </w:r>
      <w:r w:rsidR="003B3F8B">
        <w:t> </w:t>
      </w:r>
      <w:r>
        <w:t>triede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vie riešiť konflikty v</w:t>
      </w:r>
      <w:r w:rsidR="003B3F8B">
        <w:t> </w:t>
      </w:r>
      <w:r>
        <w:t>triede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je žiakmi akceptovaný, má prirodzenú autoritu</w:t>
      </w:r>
      <w:r w:rsidR="003B3F8B">
        <w:t>.</w:t>
      </w:r>
    </w:p>
    <w:p w:rsidR="00FC0934" w:rsidRDefault="00FC0934" w:rsidP="00FC0934">
      <w:pPr>
        <w:numPr>
          <w:ilvl w:val="0"/>
          <w:numId w:val="7"/>
        </w:numPr>
        <w:tabs>
          <w:tab w:val="clear" w:pos="720"/>
        </w:tabs>
        <w:spacing w:line="360" w:lineRule="auto"/>
        <w:jc w:val="both"/>
      </w:pPr>
      <w:r>
        <w:t>Kritériá hodnotenia učiteľa vo vzťahu k sebarozvoju:</w:t>
      </w:r>
    </w:p>
    <w:p w:rsidR="00FC0934" w:rsidRDefault="00FC0934" w:rsidP="00FC0934">
      <w:pPr>
        <w:spacing w:line="360" w:lineRule="auto"/>
        <w:jc w:val="both"/>
      </w:pPr>
      <w:r>
        <w:t>- dokáže hodnotiť a reflektovať svoj výchovno-vzdelávací proces a vlastné správanie, pozná    svoje silné a slabé stránky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darí sa mu efektívne komunikovať s rodičmi žiakov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vie komunikovať s inými organizáciami a okolím školy</w:t>
      </w:r>
      <w:r w:rsidR="003B3F8B">
        <w:t>,</w:t>
      </w:r>
    </w:p>
    <w:p w:rsidR="002D0890" w:rsidRDefault="00FC0934" w:rsidP="00FC0934">
      <w:pPr>
        <w:spacing w:line="360" w:lineRule="auto"/>
        <w:jc w:val="both"/>
      </w:pPr>
      <w:r>
        <w:t>- dokáže plánovať svoj profesijný rast</w:t>
      </w:r>
      <w:r w:rsidR="003B3F8B">
        <w:t>,</w:t>
      </w:r>
    </w:p>
    <w:p w:rsidR="00FC0934" w:rsidRDefault="002D0890" w:rsidP="00FC0934">
      <w:pPr>
        <w:spacing w:line="360" w:lineRule="auto"/>
        <w:jc w:val="both"/>
      </w:pPr>
      <w:r>
        <w:t xml:space="preserve">- </w:t>
      </w:r>
      <w:r w:rsidR="00FC0934">
        <w:t>absolvuje rôzne formy kontinuálneho profesijného vzdelávania s cieľom zlepšovať edukáciu</w:t>
      </w:r>
      <w:r w:rsidR="003B3F8B">
        <w:t>,</w:t>
      </w:r>
    </w:p>
    <w:p w:rsidR="00FC0934" w:rsidRDefault="00FC0934" w:rsidP="00FC0934">
      <w:pPr>
        <w:spacing w:line="360" w:lineRule="auto"/>
        <w:jc w:val="both"/>
      </w:pPr>
      <w:r>
        <w:t>- dokáže nové vedomosti a zručnosti v škole implementovať prostredníctvom metodického    združenia alebo predmetovej komisie</w:t>
      </w:r>
      <w:r w:rsidR="00D7432B">
        <w:t>,</w:t>
      </w:r>
    </w:p>
    <w:p w:rsidR="00FC0934" w:rsidRDefault="00D7432B" w:rsidP="00FC0934">
      <w:pPr>
        <w:spacing w:line="360" w:lineRule="auto"/>
        <w:jc w:val="both"/>
      </w:pPr>
      <w:r>
        <w:t>- vie využívať digitálne technológie</w:t>
      </w:r>
      <w:r w:rsidR="00FC0934">
        <w:t xml:space="preserve"> v profesijnom rozvoji a v</w:t>
      </w:r>
      <w:r>
        <w:t> </w:t>
      </w:r>
      <w:r w:rsidR="00FC0934">
        <w:t>edukácii</w:t>
      </w:r>
      <w:r>
        <w:t>,</w:t>
      </w:r>
    </w:p>
    <w:p w:rsidR="00FC0934" w:rsidRDefault="00FC0934" w:rsidP="00FC0934">
      <w:pPr>
        <w:spacing w:line="360" w:lineRule="auto"/>
        <w:jc w:val="both"/>
      </w:pPr>
      <w:r>
        <w:t>- vie pracovať v</w:t>
      </w:r>
      <w:r w:rsidR="00D7432B">
        <w:t> </w:t>
      </w:r>
      <w:r>
        <w:t>tíme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podieľa sa na zavádzaní zmien alebo inovácií v</w:t>
      </w:r>
      <w:r w:rsidR="00D7432B">
        <w:t> </w:t>
      </w:r>
      <w:r>
        <w:t>škole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podieľa sa na tvorbe alebo realizácií projektov</w:t>
      </w:r>
      <w:r w:rsidR="00D7432B">
        <w:t>.</w:t>
      </w:r>
    </w:p>
    <w:p w:rsidR="00FC0934" w:rsidRDefault="00FC0934" w:rsidP="00FC0934">
      <w:pPr>
        <w:numPr>
          <w:ilvl w:val="0"/>
          <w:numId w:val="7"/>
        </w:numPr>
        <w:spacing w:line="360" w:lineRule="auto"/>
        <w:jc w:val="both"/>
      </w:pPr>
      <w:r>
        <w:t>Kritériá hodnotenia učiteľa vo vzťahu k normám a pracovnému správaniu:</w:t>
      </w:r>
    </w:p>
    <w:p w:rsidR="00FC0934" w:rsidRDefault="00FC0934" w:rsidP="00FC0934">
      <w:pPr>
        <w:spacing w:line="360" w:lineRule="auto"/>
        <w:jc w:val="both"/>
      </w:pPr>
      <w:r>
        <w:t>- vedie správne pedagogickú dokumentáciu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dodržiava zákonník práce, vnútorný pracovný poriadok školy, bezpečnosť a ochranu zdravia    pri práci, pracovný čas...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 xml:space="preserve">- zúčastňuje sa </w:t>
      </w:r>
      <w:r w:rsidRPr="001A441E">
        <w:t>pracovných porád a pedagogických rád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podieľa sa na organizovaní a realizácii aktivít po vyučovaní (</w:t>
      </w:r>
      <w:r w:rsidRPr="001A441E">
        <w:t>záujmové útvary,</w:t>
      </w:r>
      <w:r>
        <w:t xml:space="preserve"> akadémie,</w:t>
      </w:r>
      <w:r w:rsidR="00D7432B">
        <w:t xml:space="preserve"> </w:t>
      </w:r>
      <w:r>
        <w:t xml:space="preserve">  vystúpenia, verejnoprospešné činnosti...)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dosahuje dobré výsledky so žiakmi v súťažiach a</w:t>
      </w:r>
      <w:r w:rsidR="00D7432B">
        <w:t> </w:t>
      </w:r>
      <w:r>
        <w:t>olympiádach</w:t>
      </w:r>
      <w:r w:rsidR="00D7432B">
        <w:t>.</w:t>
      </w:r>
    </w:p>
    <w:p w:rsidR="00FC0934" w:rsidRPr="001A441E" w:rsidRDefault="00FC0934" w:rsidP="00FC0934">
      <w:pPr>
        <w:spacing w:line="360" w:lineRule="auto"/>
        <w:jc w:val="both"/>
      </w:pPr>
      <w:r w:rsidRPr="001A441E">
        <w:t xml:space="preserve">   Na základe schváleného plánu kontinuálneho vzdelávania je každoročne pedagogickým poskytnutá možnosť vzdelávať sa v súlade s autoevalvačnými požiadavkami školy.</w:t>
      </w:r>
    </w:p>
    <w:p w:rsidR="00FC0934" w:rsidRDefault="00FC0934" w:rsidP="00FC0934">
      <w:pPr>
        <w:spacing w:line="360" w:lineRule="auto"/>
        <w:ind w:left="360"/>
        <w:jc w:val="both"/>
      </w:pPr>
    </w:p>
    <w:p w:rsidR="00FC0934" w:rsidRDefault="00FC0934" w:rsidP="00FC093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072914">
        <w:rPr>
          <w:b/>
        </w:rPr>
        <w:t>Hodnotenie školy</w:t>
      </w:r>
    </w:p>
    <w:p w:rsidR="00FC0934" w:rsidRDefault="00FC0934" w:rsidP="00FC0934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>
        <w:t>Výstupom každoročného hodnotenia školy je Správa o činnosti.</w:t>
      </w:r>
    </w:p>
    <w:p w:rsidR="00FC0934" w:rsidRPr="008733D4" w:rsidRDefault="00FC0934" w:rsidP="00FC0934">
      <w:pPr>
        <w:spacing w:line="360" w:lineRule="auto"/>
        <w:jc w:val="both"/>
        <w:rPr>
          <w:b/>
        </w:rPr>
      </w:pPr>
      <w:r>
        <w:t xml:space="preserve">Vlastné hodnotenie školy je zamerané na: </w:t>
      </w:r>
    </w:p>
    <w:p w:rsidR="00FC0934" w:rsidRDefault="00FC0934" w:rsidP="00FC0934">
      <w:pPr>
        <w:spacing w:line="360" w:lineRule="auto"/>
        <w:jc w:val="both"/>
      </w:pPr>
      <w:r>
        <w:t>- hodnotenie stanovených cieľov v koncepčnom zámere školy a v</w:t>
      </w:r>
      <w:r w:rsidRPr="00B12EBC">
        <w:rPr>
          <w:color w:val="FF0000"/>
        </w:rPr>
        <w:t> </w:t>
      </w:r>
      <w:r>
        <w:t>školskom vzdelávacom programe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 xml:space="preserve">- hodnotenie plnenia cieľov </w:t>
      </w:r>
      <w:r w:rsidR="00A12475">
        <w:t>I</w:t>
      </w:r>
      <w:r>
        <w:t>ŠkVP</w:t>
      </w:r>
      <w:r w:rsidR="00D7432B">
        <w:t>.</w:t>
      </w:r>
    </w:p>
    <w:p w:rsidR="00FC0934" w:rsidRDefault="00FC0934" w:rsidP="00FC0934">
      <w:pPr>
        <w:spacing w:line="360" w:lineRule="auto"/>
        <w:jc w:val="both"/>
      </w:pPr>
      <w:r>
        <w:lastRenderedPageBreak/>
        <w:t xml:space="preserve">  Výstupom každého školského roka je vypracovanie správy o vý</w:t>
      </w:r>
      <w:r w:rsidR="00A6252B">
        <w:t xml:space="preserve">chovno-vzdelávacej    činnosti, </w:t>
      </w:r>
      <w:r>
        <w:t>ktorá obsahuje:</w:t>
      </w:r>
    </w:p>
    <w:p w:rsidR="00FC0934" w:rsidRDefault="00FC0934" w:rsidP="00FC0934">
      <w:pPr>
        <w:spacing w:line="360" w:lineRule="auto"/>
        <w:jc w:val="both"/>
        <w:rPr>
          <w:color w:val="FF0000"/>
        </w:rPr>
      </w:pPr>
      <w:r>
        <w:t>- štatistické údaje o ZŠ k 30.6. končiaceho školského roka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údaje o ďalšom vzdelávaní pedagogických zamestnancov</w:t>
      </w:r>
      <w:r w:rsidR="00D7432B">
        <w:t>,</w:t>
      </w:r>
      <w:r>
        <w:t xml:space="preserve"> </w:t>
      </w:r>
    </w:p>
    <w:p w:rsidR="00FC0934" w:rsidRDefault="00FC0934" w:rsidP="00FC0934">
      <w:pPr>
        <w:spacing w:line="360" w:lineRule="auto"/>
        <w:jc w:val="both"/>
      </w:pPr>
      <w:r>
        <w:t>- prehľad o vedomostných súťažiach, olympiádach a športových súťažiach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údaje a prehľad o aktivitách školy a prezentácia školy na verejnosti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údaje o rade školy a poradných orgánoch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profilácia školy a učebné varianty</w:t>
      </w:r>
      <w:r w:rsidR="00D7432B">
        <w:t>,</w:t>
      </w:r>
    </w:p>
    <w:p w:rsidR="00FC0934" w:rsidRPr="009F7AB6" w:rsidRDefault="00FC0934" w:rsidP="00FC0934">
      <w:pPr>
        <w:spacing w:line="360" w:lineRule="auto"/>
        <w:jc w:val="both"/>
        <w:rPr>
          <w:color w:val="FF0000"/>
        </w:rPr>
      </w:pPr>
      <w:r>
        <w:t xml:space="preserve">- informácie o školskom klube detí a </w:t>
      </w:r>
      <w:r w:rsidRPr="001A441E">
        <w:t>centre voľného času</w:t>
      </w:r>
      <w:r w:rsidR="00D7432B">
        <w:t>,</w:t>
      </w:r>
      <w:r>
        <w:rPr>
          <w:color w:val="FF0000"/>
        </w:rPr>
        <w:t xml:space="preserve">              </w:t>
      </w:r>
    </w:p>
    <w:p w:rsidR="00FC0934" w:rsidRDefault="00FC0934" w:rsidP="00FC0934">
      <w:pPr>
        <w:spacing w:line="360" w:lineRule="auto"/>
        <w:jc w:val="both"/>
      </w:pPr>
      <w:r>
        <w:t>- údaje o pedagogických a nepedagogických zamestnancoch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krátkodobé a dlhodobé projekty, do ktorých je škola zapojená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výsledky hodnotenia a klasifikácie žiakov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priestorové a materiálno-technické podmienky školy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finančné a hmotné zabezpečenie výchovno-vzdelávacej činnosti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vyhodnotenie koncepčného zámeru školy a splnené ciele pre konkrétny školský rok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psychohygienické podmienky výchovy a</w:t>
      </w:r>
      <w:r w:rsidR="00D7432B">
        <w:t> </w:t>
      </w:r>
      <w:r>
        <w:t>vzdelávania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 xml:space="preserve"> -oblasti, v ktorých škola dosahuje dobré výsledky</w:t>
      </w:r>
      <w:r w:rsidR="00D7432B">
        <w:t>,</w:t>
      </w:r>
    </w:p>
    <w:p w:rsidR="00FC0934" w:rsidRDefault="00A6252B" w:rsidP="00FC0934">
      <w:pPr>
        <w:spacing w:line="360" w:lineRule="auto"/>
        <w:jc w:val="both"/>
      </w:pPr>
      <w:r>
        <w:t>- SWOT analýza školy (</w:t>
      </w:r>
      <w:r w:rsidR="00FC0934">
        <w:t>silné, slabé stránky, príležitosti a riziká)</w:t>
      </w:r>
      <w:r w:rsidR="00D7432B">
        <w:t>,</w:t>
      </w:r>
    </w:p>
    <w:p w:rsidR="00FC0934" w:rsidRDefault="00FC0934" w:rsidP="00FC0934">
      <w:pPr>
        <w:spacing w:line="360" w:lineRule="auto"/>
        <w:jc w:val="both"/>
      </w:pPr>
      <w:r>
        <w:t>- spolupráca s rodičmi a</w:t>
      </w:r>
      <w:r w:rsidR="00D7432B">
        <w:t> </w:t>
      </w:r>
      <w:r>
        <w:t>organizáciami</w:t>
      </w:r>
      <w:r w:rsidR="00D7432B">
        <w:t>.</w:t>
      </w:r>
    </w:p>
    <w:p w:rsidR="00FC0934" w:rsidRPr="00CF640D" w:rsidRDefault="00FC0934" w:rsidP="00FC0934">
      <w:pPr>
        <w:spacing w:line="360" w:lineRule="auto"/>
      </w:pPr>
      <w:r w:rsidRPr="00CF640D">
        <w:t>Monitorujeme pravidelne:</w:t>
      </w:r>
    </w:p>
    <w:p w:rsidR="00FC0934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CF640D">
        <w:rPr>
          <w:rFonts w:ascii="Times New Roman" w:hAnsi="Times New Roman"/>
          <w:sz w:val="24"/>
          <w:szCs w:val="24"/>
        </w:rPr>
        <w:t>odmienky na vzdelanie</w:t>
      </w:r>
      <w:r w:rsidR="00D7432B">
        <w:rPr>
          <w:rFonts w:ascii="Times New Roman" w:hAnsi="Times New Roman"/>
          <w:sz w:val="24"/>
          <w:szCs w:val="24"/>
        </w:rPr>
        <w:t>,</w:t>
      </w:r>
    </w:p>
    <w:p w:rsidR="00FC0934" w:rsidRPr="00CF640D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Pr="00CF640D">
        <w:rPr>
          <w:rFonts w:ascii="Times New Roman" w:hAnsi="Times New Roman"/>
          <w:sz w:val="24"/>
          <w:szCs w:val="24"/>
        </w:rPr>
        <w:t>pokojnosť s vedením školy a</w:t>
      </w:r>
      <w:r w:rsidR="00D7432B">
        <w:rPr>
          <w:rFonts w:ascii="Times New Roman" w:hAnsi="Times New Roman"/>
          <w:sz w:val="24"/>
          <w:szCs w:val="24"/>
        </w:rPr>
        <w:t> </w:t>
      </w:r>
      <w:r w:rsidRPr="00CF640D">
        <w:rPr>
          <w:rFonts w:ascii="Times New Roman" w:hAnsi="Times New Roman"/>
          <w:sz w:val="24"/>
          <w:szCs w:val="24"/>
        </w:rPr>
        <w:t>učiteľmi</w:t>
      </w:r>
      <w:r w:rsidR="00D7432B">
        <w:rPr>
          <w:rFonts w:ascii="Times New Roman" w:hAnsi="Times New Roman"/>
          <w:sz w:val="24"/>
          <w:szCs w:val="24"/>
        </w:rPr>
        <w:t>,</w:t>
      </w:r>
      <w:r w:rsidRPr="00CF640D">
        <w:rPr>
          <w:rFonts w:ascii="Times New Roman" w:hAnsi="Times New Roman"/>
          <w:sz w:val="24"/>
          <w:szCs w:val="24"/>
        </w:rPr>
        <w:t xml:space="preserve"> </w:t>
      </w:r>
    </w:p>
    <w:p w:rsidR="00FC0934" w:rsidRPr="00CF640D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CF640D">
        <w:rPr>
          <w:rFonts w:ascii="Times New Roman" w:hAnsi="Times New Roman"/>
          <w:sz w:val="24"/>
          <w:szCs w:val="24"/>
        </w:rPr>
        <w:t>rostredie – klímu školy</w:t>
      </w:r>
      <w:r w:rsidR="00D7432B">
        <w:rPr>
          <w:rFonts w:ascii="Times New Roman" w:hAnsi="Times New Roman"/>
          <w:sz w:val="24"/>
          <w:szCs w:val="24"/>
        </w:rPr>
        <w:t>,</w:t>
      </w:r>
      <w:r w:rsidRPr="00CF640D">
        <w:rPr>
          <w:rFonts w:ascii="Times New Roman" w:hAnsi="Times New Roman"/>
          <w:sz w:val="24"/>
          <w:szCs w:val="24"/>
        </w:rPr>
        <w:t xml:space="preserve"> </w:t>
      </w:r>
    </w:p>
    <w:p w:rsidR="00FC0934" w:rsidRPr="00CF640D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CF640D">
        <w:rPr>
          <w:rFonts w:ascii="Times New Roman" w:hAnsi="Times New Roman"/>
          <w:sz w:val="24"/>
          <w:szCs w:val="24"/>
        </w:rPr>
        <w:t xml:space="preserve">riebeh vzdelávania – vyučovací proces </w:t>
      </w:r>
      <w:r>
        <w:rPr>
          <w:rFonts w:ascii="Times New Roman" w:hAnsi="Times New Roman"/>
          <w:sz w:val="24"/>
          <w:szCs w:val="24"/>
        </w:rPr>
        <w:t>–</w:t>
      </w:r>
      <w:r w:rsidRPr="00CF640D">
        <w:rPr>
          <w:rFonts w:ascii="Times New Roman" w:hAnsi="Times New Roman"/>
          <w:sz w:val="24"/>
          <w:szCs w:val="24"/>
        </w:rPr>
        <w:t xml:space="preserve"> </w:t>
      </w:r>
      <w:r w:rsidRPr="001A441E">
        <w:rPr>
          <w:rFonts w:ascii="Times New Roman" w:hAnsi="Times New Roman"/>
          <w:sz w:val="24"/>
          <w:szCs w:val="24"/>
        </w:rPr>
        <w:t>pedagogické stratégie</w:t>
      </w:r>
      <w:r w:rsidR="00D7432B">
        <w:rPr>
          <w:rFonts w:ascii="Times New Roman" w:hAnsi="Times New Roman"/>
          <w:sz w:val="24"/>
          <w:szCs w:val="24"/>
        </w:rPr>
        <w:t>,</w:t>
      </w:r>
      <w:r w:rsidRPr="00CF640D">
        <w:rPr>
          <w:rFonts w:ascii="Times New Roman" w:hAnsi="Times New Roman"/>
          <w:sz w:val="24"/>
          <w:szCs w:val="24"/>
        </w:rPr>
        <w:t xml:space="preserve"> </w:t>
      </w:r>
    </w:p>
    <w:p w:rsidR="00FC0934" w:rsidRPr="00CF640D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</w:t>
      </w:r>
      <w:r w:rsidRPr="00CF640D">
        <w:rPr>
          <w:rFonts w:ascii="Times New Roman" w:hAnsi="Times New Roman"/>
          <w:sz w:val="24"/>
          <w:szCs w:val="24"/>
        </w:rPr>
        <w:t>roveň podpory žiakov so špeciálnymi výchovno-vzdelávacími potrebami</w:t>
      </w:r>
      <w:r w:rsidR="00D7432B">
        <w:rPr>
          <w:rFonts w:ascii="Times New Roman" w:hAnsi="Times New Roman"/>
          <w:sz w:val="24"/>
          <w:szCs w:val="24"/>
        </w:rPr>
        <w:t>,</w:t>
      </w:r>
    </w:p>
    <w:p w:rsidR="00FC0934" w:rsidRPr="00CF640D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</w:t>
      </w:r>
      <w:r w:rsidRPr="00CF640D">
        <w:rPr>
          <w:rFonts w:ascii="Times New Roman" w:hAnsi="Times New Roman"/>
          <w:sz w:val="24"/>
          <w:szCs w:val="24"/>
        </w:rPr>
        <w:t>ýsledky vzdelávania</w:t>
      </w:r>
      <w:r w:rsidR="00D7432B">
        <w:rPr>
          <w:rFonts w:ascii="Times New Roman" w:hAnsi="Times New Roman"/>
          <w:sz w:val="24"/>
          <w:szCs w:val="24"/>
        </w:rPr>
        <w:t>,</w:t>
      </w:r>
      <w:r w:rsidRPr="00CF640D">
        <w:rPr>
          <w:rFonts w:ascii="Times New Roman" w:hAnsi="Times New Roman"/>
          <w:sz w:val="24"/>
          <w:szCs w:val="24"/>
        </w:rPr>
        <w:t xml:space="preserve"> </w:t>
      </w:r>
    </w:p>
    <w:p w:rsidR="00FC0934" w:rsidRPr="00CF640D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Pr="00CF640D">
        <w:rPr>
          <w:rFonts w:ascii="Times New Roman" w:hAnsi="Times New Roman"/>
          <w:sz w:val="24"/>
          <w:szCs w:val="24"/>
        </w:rPr>
        <w:t>iadenie školy</w:t>
      </w:r>
      <w:r w:rsidR="00D7432B">
        <w:rPr>
          <w:rFonts w:ascii="Times New Roman" w:hAnsi="Times New Roman"/>
          <w:sz w:val="24"/>
          <w:szCs w:val="24"/>
        </w:rPr>
        <w:t>,</w:t>
      </w:r>
      <w:r w:rsidRPr="00CF640D">
        <w:rPr>
          <w:rFonts w:ascii="Times New Roman" w:hAnsi="Times New Roman"/>
          <w:sz w:val="24"/>
          <w:szCs w:val="24"/>
        </w:rPr>
        <w:t xml:space="preserve"> </w:t>
      </w:r>
    </w:p>
    <w:p w:rsidR="00FC0934" w:rsidRPr="00CF640D" w:rsidRDefault="00FC0934" w:rsidP="00FC0934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</w:t>
      </w:r>
      <w:r w:rsidRPr="00CF640D">
        <w:rPr>
          <w:rFonts w:ascii="Times New Roman" w:hAnsi="Times New Roman"/>
          <w:sz w:val="24"/>
          <w:szCs w:val="24"/>
        </w:rPr>
        <w:t>roveň výsledkov práce školy</w:t>
      </w:r>
      <w:r w:rsidR="00D7432B">
        <w:rPr>
          <w:rFonts w:ascii="Times New Roman" w:hAnsi="Times New Roman"/>
          <w:sz w:val="24"/>
          <w:szCs w:val="24"/>
        </w:rPr>
        <w:t>.</w:t>
      </w:r>
    </w:p>
    <w:p w:rsidR="00FC0934" w:rsidRPr="00CF640D" w:rsidRDefault="00FC0934" w:rsidP="00FC0934">
      <w:pPr>
        <w:spacing w:line="360" w:lineRule="auto"/>
      </w:pPr>
      <w:r w:rsidRPr="00CF640D">
        <w:t>Kritériom pre nás je:</w:t>
      </w:r>
    </w:p>
    <w:p w:rsidR="00FC0934" w:rsidRPr="00CF640D" w:rsidRDefault="00FC0934" w:rsidP="00FC0934">
      <w:pPr>
        <w:spacing w:line="360" w:lineRule="auto"/>
      </w:pPr>
      <w:r>
        <w:t>- s</w:t>
      </w:r>
      <w:r w:rsidRPr="00CF640D">
        <w:t>pokojnosť žiakov, rodičov, učiteľov</w:t>
      </w:r>
      <w:r w:rsidR="00D7432B">
        <w:t>,</w:t>
      </w:r>
    </w:p>
    <w:p w:rsidR="00FC0934" w:rsidRPr="00CF640D" w:rsidRDefault="00FC0934" w:rsidP="00FC0934">
      <w:pPr>
        <w:spacing w:line="360" w:lineRule="auto"/>
      </w:pPr>
      <w:r>
        <w:t>- k</w:t>
      </w:r>
      <w:r w:rsidRPr="00CF640D">
        <w:t>valita výsledkov</w:t>
      </w:r>
      <w:r w:rsidR="00D7432B">
        <w:t>.</w:t>
      </w:r>
      <w:r w:rsidRPr="00CF640D">
        <w:t xml:space="preserve"> </w:t>
      </w:r>
    </w:p>
    <w:p w:rsidR="00FC0934" w:rsidRDefault="00FC0934" w:rsidP="00FC0934">
      <w:pPr>
        <w:spacing w:line="360" w:lineRule="auto"/>
        <w:rPr>
          <w:bCs/>
        </w:rPr>
      </w:pPr>
    </w:p>
    <w:p w:rsidR="00A12475" w:rsidRDefault="00A12475" w:rsidP="00FC0934">
      <w:pPr>
        <w:spacing w:line="360" w:lineRule="auto"/>
        <w:rPr>
          <w:bCs/>
        </w:rPr>
      </w:pPr>
    </w:p>
    <w:p w:rsidR="00A12475" w:rsidRDefault="00A12475" w:rsidP="00FC0934">
      <w:pPr>
        <w:spacing w:line="360" w:lineRule="auto"/>
        <w:rPr>
          <w:bCs/>
        </w:rPr>
      </w:pPr>
    </w:p>
    <w:p w:rsidR="00FC0934" w:rsidRDefault="00FC0934" w:rsidP="00FC0934">
      <w:pPr>
        <w:numPr>
          <w:ilvl w:val="1"/>
          <w:numId w:val="21"/>
        </w:numPr>
        <w:jc w:val="center"/>
        <w:rPr>
          <w:b/>
        </w:rPr>
      </w:pPr>
      <w:r>
        <w:rPr>
          <w:b/>
        </w:rPr>
        <w:lastRenderedPageBreak/>
        <w:t>ŠKOLSKÝ UČEBNÝ PLÁN</w:t>
      </w:r>
    </w:p>
    <w:p w:rsidR="00FC0934" w:rsidRDefault="00FC0934" w:rsidP="00FC0934">
      <w:pPr>
        <w:ind w:left="360"/>
        <w:rPr>
          <w:b/>
        </w:rPr>
      </w:pPr>
    </w:p>
    <w:p w:rsidR="00FC0934" w:rsidRDefault="00FC0934" w:rsidP="00FC0934">
      <w:pPr>
        <w:ind w:left="360"/>
        <w:rPr>
          <w:b/>
        </w:rPr>
      </w:pPr>
    </w:p>
    <w:p w:rsidR="00FC0934" w:rsidRDefault="00FC0934" w:rsidP="00FC0934">
      <w:pPr>
        <w:ind w:left="360"/>
        <w:rPr>
          <w:b/>
        </w:rPr>
      </w:pPr>
      <w:r>
        <w:rPr>
          <w:b/>
        </w:rPr>
        <w:t>Primárne vzdelávanie – 1. - 4. ročník</w:t>
      </w:r>
    </w:p>
    <w:p w:rsidR="00FC0934" w:rsidRDefault="00FC0934" w:rsidP="00FC0934">
      <w:pPr>
        <w:ind w:left="360"/>
        <w:rPr>
          <w:b/>
        </w:rPr>
      </w:pPr>
    </w:p>
    <w:p w:rsidR="00FC0934" w:rsidRPr="00945484" w:rsidRDefault="00FC0934" w:rsidP="00FC0934"/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573"/>
        <w:gridCol w:w="789"/>
        <w:gridCol w:w="790"/>
        <w:gridCol w:w="789"/>
        <w:gridCol w:w="790"/>
        <w:gridCol w:w="790"/>
      </w:tblGrid>
      <w:tr w:rsidR="00FC0934" w:rsidRPr="001A441E" w:rsidTr="00371213">
        <w:trPr>
          <w:trHeight w:val="2297"/>
        </w:trPr>
        <w:tc>
          <w:tcPr>
            <w:tcW w:w="2425" w:type="dxa"/>
            <w:shd w:val="clear" w:color="auto" w:fill="auto"/>
          </w:tcPr>
          <w:p w:rsidR="00FC0934" w:rsidRPr="001A441E" w:rsidRDefault="00FC0934" w:rsidP="00371213">
            <w:pPr>
              <w:rPr>
                <w:b/>
              </w:rPr>
            </w:pPr>
          </w:p>
          <w:p w:rsidR="00FC0934" w:rsidRPr="001A441E" w:rsidRDefault="00FC0934" w:rsidP="00371213">
            <w:pPr>
              <w:rPr>
                <w:b/>
              </w:rPr>
            </w:pPr>
            <w:r w:rsidRPr="001A441E">
              <w:rPr>
                <w:b/>
              </w:rPr>
              <w:t>Vzdelávacia oblasť</w:t>
            </w:r>
          </w:p>
        </w:tc>
        <w:tc>
          <w:tcPr>
            <w:tcW w:w="2573" w:type="dxa"/>
            <w:shd w:val="clear" w:color="auto" w:fill="auto"/>
          </w:tcPr>
          <w:p w:rsidR="00FC0934" w:rsidRPr="001A441E" w:rsidRDefault="00FC0934" w:rsidP="00371213">
            <w:pPr>
              <w:rPr>
                <w:b/>
              </w:rPr>
            </w:pPr>
          </w:p>
          <w:p w:rsidR="00FC0934" w:rsidRPr="001A441E" w:rsidRDefault="00FC0934" w:rsidP="00371213">
            <w:pPr>
              <w:rPr>
                <w:b/>
              </w:rPr>
            </w:pPr>
            <w:r w:rsidRPr="001A441E">
              <w:rPr>
                <w:b/>
              </w:rPr>
              <w:t>Predmety</w:t>
            </w:r>
          </w:p>
        </w:tc>
        <w:tc>
          <w:tcPr>
            <w:tcW w:w="789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1. ročník</w:t>
            </w:r>
          </w:p>
        </w:tc>
        <w:tc>
          <w:tcPr>
            <w:tcW w:w="790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2. ročník</w:t>
            </w:r>
          </w:p>
        </w:tc>
        <w:tc>
          <w:tcPr>
            <w:tcW w:w="789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3. ročník</w:t>
            </w:r>
          </w:p>
        </w:tc>
        <w:tc>
          <w:tcPr>
            <w:tcW w:w="790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4. ročník</w:t>
            </w:r>
          </w:p>
        </w:tc>
        <w:tc>
          <w:tcPr>
            <w:tcW w:w="790" w:type="dxa"/>
            <w:shd w:val="clear" w:color="auto" w:fill="auto"/>
            <w:textDirection w:val="btLr"/>
            <w:vAlign w:val="bottom"/>
          </w:tcPr>
          <w:p w:rsidR="00FC0934" w:rsidRPr="001A441E" w:rsidRDefault="002D0890" w:rsidP="00371213">
            <w:pPr>
              <w:spacing w:after="200" w:line="276" w:lineRule="auto"/>
              <w:ind w:left="113" w:right="113"/>
              <w:rPr>
                <w:b/>
              </w:rPr>
            </w:pPr>
            <w:r>
              <w:rPr>
                <w:b/>
              </w:rPr>
              <w:t>I</w:t>
            </w:r>
            <w:r w:rsidR="00FC0934" w:rsidRPr="001A441E">
              <w:rPr>
                <w:b/>
              </w:rPr>
              <w:t>ŠkVP   1.-4. ročník</w:t>
            </w:r>
          </w:p>
        </w:tc>
      </w:tr>
      <w:tr w:rsidR="00FC0934" w:rsidRPr="001A441E" w:rsidTr="00371213">
        <w:trPr>
          <w:trHeight w:val="66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Jazyk a komunikácia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 xml:space="preserve">Slovenský jazyk </w:t>
            </w:r>
          </w:p>
          <w:p w:rsidR="00FC0934" w:rsidRPr="001A441E" w:rsidRDefault="00FC0934" w:rsidP="00371213">
            <w:r w:rsidRPr="001A441E">
              <w:t>a literatúra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33</w:t>
            </w:r>
          </w:p>
        </w:tc>
      </w:tr>
      <w:tr w:rsidR="00FC0934" w:rsidRPr="001A441E" w:rsidTr="00371213">
        <w:trPr>
          <w:trHeight w:val="704"/>
        </w:trPr>
        <w:tc>
          <w:tcPr>
            <w:tcW w:w="2425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Anglický jazyk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9</w:t>
            </w:r>
          </w:p>
        </w:tc>
      </w:tr>
      <w:tr w:rsidR="00FC0934" w:rsidRPr="001A441E" w:rsidTr="00371213">
        <w:trPr>
          <w:trHeight w:val="66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Matematika a práca s</w:t>
            </w:r>
            <w:r w:rsidR="00D7432B">
              <w:t> </w:t>
            </w:r>
            <w:r w:rsidRPr="001A441E">
              <w:t>informáciami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Matematika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16</w:t>
            </w:r>
          </w:p>
        </w:tc>
      </w:tr>
      <w:tr w:rsidR="00FC0934" w:rsidRPr="001A441E" w:rsidTr="00371213">
        <w:trPr>
          <w:trHeight w:val="704"/>
        </w:trPr>
        <w:tc>
          <w:tcPr>
            <w:tcW w:w="2425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Informatika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4</w:t>
            </w:r>
          </w:p>
        </w:tc>
      </w:tr>
      <w:tr w:rsidR="00FC0934" w:rsidRPr="001A441E" w:rsidTr="00371213">
        <w:trPr>
          <w:trHeight w:val="66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</w:t>
            </w:r>
            <w:r w:rsidR="00D7432B">
              <w:t> </w:t>
            </w:r>
            <w:r w:rsidRPr="001A441E">
              <w:t>príroda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Prvouka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3</w:t>
            </w:r>
          </w:p>
        </w:tc>
      </w:tr>
      <w:tr w:rsidR="00FC0934" w:rsidRPr="001A441E" w:rsidTr="00371213">
        <w:trPr>
          <w:trHeight w:val="704"/>
        </w:trPr>
        <w:tc>
          <w:tcPr>
            <w:tcW w:w="2425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Prírodoveda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D7432B" w:rsidRDefault="00D7432B" w:rsidP="00371213">
            <w:pPr>
              <w:jc w:val="center"/>
            </w:pPr>
            <w:r w:rsidRPr="00D7432B"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D7432B" w:rsidP="003712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0934" w:rsidRPr="001A441E" w:rsidTr="00371213">
        <w:trPr>
          <w:trHeight w:val="704"/>
        </w:trPr>
        <w:tc>
          <w:tcPr>
            <w:tcW w:w="2425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 spoločnosť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Vlastiveda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D7432B" w:rsidRDefault="00D7432B" w:rsidP="00371213">
            <w:pPr>
              <w:jc w:val="center"/>
            </w:pPr>
            <w:r w:rsidRPr="00D7432B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D7432B" w:rsidP="003712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0934" w:rsidRPr="001A441E" w:rsidTr="00371213">
        <w:trPr>
          <w:trHeight w:val="665"/>
        </w:trPr>
        <w:tc>
          <w:tcPr>
            <w:tcW w:w="2425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</w:t>
            </w:r>
            <w:r w:rsidR="00D7432B">
              <w:t> </w:t>
            </w:r>
            <w:r w:rsidRPr="001A441E">
              <w:t>hodnoty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Etická výchova/</w:t>
            </w:r>
          </w:p>
          <w:p w:rsidR="00FC0934" w:rsidRPr="001A441E" w:rsidRDefault="00FC0934" w:rsidP="00371213">
            <w:r w:rsidRPr="001A441E">
              <w:t>Náboženská výchova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4</w:t>
            </w:r>
          </w:p>
        </w:tc>
      </w:tr>
      <w:tr w:rsidR="00FC0934" w:rsidRPr="001A441E" w:rsidTr="00371213">
        <w:trPr>
          <w:trHeight w:val="704"/>
        </w:trPr>
        <w:tc>
          <w:tcPr>
            <w:tcW w:w="2425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 svet práce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Pracovné vyučovanie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</w:t>
            </w:r>
          </w:p>
        </w:tc>
      </w:tr>
      <w:tr w:rsidR="00FC0934" w:rsidRPr="001A441E" w:rsidTr="00371213">
        <w:trPr>
          <w:trHeight w:val="66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Umenie a</w:t>
            </w:r>
            <w:r w:rsidR="00D7432B">
              <w:t> </w:t>
            </w:r>
            <w:r w:rsidRPr="001A441E">
              <w:t>kultúra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Výtvarná výchova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6</w:t>
            </w:r>
          </w:p>
        </w:tc>
      </w:tr>
      <w:tr w:rsidR="00FC0934" w:rsidRPr="001A441E" w:rsidTr="00371213">
        <w:trPr>
          <w:trHeight w:val="704"/>
        </w:trPr>
        <w:tc>
          <w:tcPr>
            <w:tcW w:w="2425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Hudobná výchova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4</w:t>
            </w:r>
          </w:p>
        </w:tc>
      </w:tr>
      <w:tr w:rsidR="00FC0934" w:rsidRPr="001A441E" w:rsidTr="00371213">
        <w:trPr>
          <w:trHeight w:val="665"/>
        </w:trPr>
        <w:tc>
          <w:tcPr>
            <w:tcW w:w="2425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Zdravie a</w:t>
            </w:r>
            <w:r w:rsidR="00D7432B">
              <w:t> </w:t>
            </w:r>
            <w:r w:rsidRPr="001A441E">
              <w:t>pohyb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Telesná a športová výchova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8</w:t>
            </w:r>
          </w:p>
        </w:tc>
      </w:tr>
      <w:tr w:rsidR="00FC0934" w:rsidRPr="001A441E" w:rsidTr="00371213">
        <w:trPr>
          <w:trHeight w:val="704"/>
        </w:trPr>
        <w:tc>
          <w:tcPr>
            <w:tcW w:w="2425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Spolu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96</w:t>
            </w:r>
          </w:p>
        </w:tc>
      </w:tr>
    </w:tbl>
    <w:p w:rsidR="00FC0934" w:rsidRPr="00CE590A" w:rsidRDefault="00FC0934" w:rsidP="00FC0934">
      <w:pPr>
        <w:rPr>
          <w:color w:val="FF0000"/>
        </w:rPr>
      </w:pPr>
    </w:p>
    <w:p w:rsidR="00FC0934" w:rsidRPr="00CE590A" w:rsidRDefault="00FC0934" w:rsidP="00FC0934">
      <w:pPr>
        <w:rPr>
          <w:color w:val="FF0000"/>
        </w:rPr>
      </w:pPr>
    </w:p>
    <w:p w:rsidR="00FC0934" w:rsidRPr="00CE590A" w:rsidRDefault="00FC0934" w:rsidP="00FC0934">
      <w:pPr>
        <w:rPr>
          <w:b/>
          <w:color w:val="FF0000"/>
        </w:rPr>
      </w:pPr>
    </w:p>
    <w:p w:rsidR="00FC0934" w:rsidRPr="001A441E" w:rsidRDefault="00FC0934" w:rsidP="00FC0934">
      <w:pPr>
        <w:rPr>
          <w:b/>
        </w:rPr>
      </w:pPr>
      <w:r w:rsidRPr="001A441E">
        <w:rPr>
          <w:b/>
        </w:rPr>
        <w:lastRenderedPageBreak/>
        <w:t>Nižšie stredné vzdelávanie – 5. - 9. ročník</w:t>
      </w:r>
    </w:p>
    <w:p w:rsidR="00FC0934" w:rsidRPr="001A441E" w:rsidRDefault="00FC0934" w:rsidP="00FC0934">
      <w:pPr>
        <w:rPr>
          <w:b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2259"/>
        <w:gridCol w:w="748"/>
        <w:gridCol w:w="748"/>
        <w:gridCol w:w="748"/>
        <w:gridCol w:w="748"/>
        <w:gridCol w:w="748"/>
        <w:gridCol w:w="748"/>
      </w:tblGrid>
      <w:tr w:rsidR="00FC0934" w:rsidRPr="001A441E" w:rsidTr="00371213">
        <w:trPr>
          <w:trHeight w:val="2330"/>
        </w:trPr>
        <w:tc>
          <w:tcPr>
            <w:tcW w:w="2182" w:type="dxa"/>
            <w:shd w:val="clear" w:color="auto" w:fill="auto"/>
          </w:tcPr>
          <w:p w:rsidR="00FC0934" w:rsidRPr="001A441E" w:rsidRDefault="00FC0934" w:rsidP="00371213">
            <w:pPr>
              <w:rPr>
                <w:b/>
              </w:rPr>
            </w:pPr>
          </w:p>
          <w:p w:rsidR="00FC0934" w:rsidRPr="001A441E" w:rsidRDefault="00FC0934" w:rsidP="00371213">
            <w:pPr>
              <w:rPr>
                <w:b/>
              </w:rPr>
            </w:pPr>
            <w:r w:rsidRPr="001A441E">
              <w:rPr>
                <w:b/>
              </w:rPr>
              <w:t>Vzdelávacia oblasť</w:t>
            </w:r>
          </w:p>
        </w:tc>
        <w:tc>
          <w:tcPr>
            <w:tcW w:w="2272" w:type="dxa"/>
            <w:shd w:val="clear" w:color="auto" w:fill="auto"/>
          </w:tcPr>
          <w:p w:rsidR="00FC0934" w:rsidRPr="001A441E" w:rsidRDefault="00FC0934" w:rsidP="00371213">
            <w:pPr>
              <w:rPr>
                <w:b/>
              </w:rPr>
            </w:pPr>
          </w:p>
          <w:p w:rsidR="00FC0934" w:rsidRPr="001A441E" w:rsidRDefault="00FC0934" w:rsidP="00371213">
            <w:pPr>
              <w:rPr>
                <w:b/>
              </w:rPr>
            </w:pPr>
            <w:r w:rsidRPr="001A441E">
              <w:rPr>
                <w:b/>
              </w:rPr>
              <w:t>Predmety</w:t>
            </w:r>
          </w:p>
        </w:tc>
        <w:tc>
          <w:tcPr>
            <w:tcW w:w="744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5. ročník</w:t>
            </w:r>
          </w:p>
        </w:tc>
        <w:tc>
          <w:tcPr>
            <w:tcW w:w="745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6. ročník</w:t>
            </w:r>
          </w:p>
        </w:tc>
        <w:tc>
          <w:tcPr>
            <w:tcW w:w="744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7. ročník</w:t>
            </w:r>
          </w:p>
        </w:tc>
        <w:tc>
          <w:tcPr>
            <w:tcW w:w="745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8. ročník</w:t>
            </w:r>
          </w:p>
        </w:tc>
        <w:tc>
          <w:tcPr>
            <w:tcW w:w="744" w:type="dxa"/>
            <w:shd w:val="clear" w:color="auto" w:fill="auto"/>
            <w:textDirection w:val="btLr"/>
            <w:vAlign w:val="bottom"/>
          </w:tcPr>
          <w:p w:rsidR="00FC0934" w:rsidRPr="001A441E" w:rsidRDefault="00FC0934" w:rsidP="00371213">
            <w:pPr>
              <w:spacing w:after="200" w:line="276" w:lineRule="auto"/>
              <w:ind w:left="113" w:right="113"/>
              <w:rPr>
                <w:b/>
              </w:rPr>
            </w:pPr>
            <w:r w:rsidRPr="001A441E">
              <w:rPr>
                <w:b/>
              </w:rPr>
              <w:t>9. ročník</w:t>
            </w:r>
          </w:p>
        </w:tc>
        <w:tc>
          <w:tcPr>
            <w:tcW w:w="745" w:type="dxa"/>
            <w:shd w:val="clear" w:color="auto" w:fill="auto"/>
            <w:textDirection w:val="btLr"/>
            <w:vAlign w:val="bottom"/>
          </w:tcPr>
          <w:p w:rsidR="00FC0934" w:rsidRPr="001A441E" w:rsidRDefault="002D0890" w:rsidP="00371213">
            <w:pPr>
              <w:spacing w:after="200" w:line="276" w:lineRule="auto"/>
              <w:ind w:left="113" w:right="113"/>
              <w:rPr>
                <w:b/>
              </w:rPr>
            </w:pPr>
            <w:r>
              <w:rPr>
                <w:b/>
              </w:rPr>
              <w:t>I</w:t>
            </w:r>
            <w:r w:rsidR="00FC0934" w:rsidRPr="001A441E">
              <w:rPr>
                <w:b/>
              </w:rPr>
              <w:t>ŠkVP  5.-9. ročník</w:t>
            </w:r>
          </w:p>
        </w:tc>
      </w:tr>
      <w:tr w:rsidR="00FC0934" w:rsidRPr="001A441E" w:rsidTr="00371213">
        <w:trPr>
          <w:trHeight w:val="474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Jazyk a</w:t>
            </w:r>
            <w:r w:rsidR="00D7432B">
              <w:t> </w:t>
            </w:r>
            <w:r w:rsidRPr="001A441E">
              <w:t>komunikácia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 xml:space="preserve">Slovenský jazyk </w:t>
            </w:r>
          </w:p>
          <w:p w:rsidR="00FC0934" w:rsidRPr="001A441E" w:rsidRDefault="00FC0934" w:rsidP="00371213">
            <w:r w:rsidRPr="001A441E">
              <w:t>a literatúra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25</w:t>
            </w:r>
          </w:p>
        </w:tc>
      </w:tr>
      <w:tr w:rsidR="00FC0934" w:rsidRPr="001A441E" w:rsidTr="00371213">
        <w:trPr>
          <w:trHeight w:val="618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Anglický jazyk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18</w:t>
            </w:r>
          </w:p>
        </w:tc>
      </w:tr>
      <w:tr w:rsidR="00FC0934" w:rsidRPr="001A441E" w:rsidTr="00371213">
        <w:trPr>
          <w:trHeight w:val="597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Nemecký jazyk/</w:t>
            </w:r>
          </w:p>
          <w:p w:rsidR="00FC0934" w:rsidRPr="001A441E" w:rsidRDefault="00FC0934" w:rsidP="00371213">
            <w:r w:rsidRPr="001A441E">
              <w:t>Ruský jazyk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8</w:t>
            </w:r>
          </w:p>
        </w:tc>
      </w:tr>
      <w:tr w:rsidR="00FC0934" w:rsidRPr="001A441E" w:rsidTr="00371213">
        <w:trPr>
          <w:trHeight w:val="57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Matematika a práca s</w:t>
            </w:r>
            <w:r w:rsidR="00D7432B">
              <w:t> </w:t>
            </w:r>
            <w:r w:rsidRPr="001A441E">
              <w:t>informáciami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Matematika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26</w:t>
            </w:r>
          </w:p>
        </w:tc>
      </w:tr>
      <w:tr w:rsidR="00FC0934" w:rsidRPr="001A441E" w:rsidTr="00371213">
        <w:trPr>
          <w:trHeight w:val="599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Informatika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A17C07" w:rsidP="00371213">
            <w:pPr>
              <w:jc w:val="center"/>
            </w:pPr>
            <w: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A17C07" w:rsidP="003712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0934" w:rsidRPr="001A441E" w:rsidTr="00371213">
        <w:trPr>
          <w:trHeight w:val="593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 príroda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Biológia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8</w:t>
            </w:r>
          </w:p>
        </w:tc>
      </w:tr>
      <w:tr w:rsidR="00FC0934" w:rsidRPr="001A441E" w:rsidTr="00371213">
        <w:trPr>
          <w:trHeight w:val="587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Fyzika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6</w:t>
            </w:r>
          </w:p>
        </w:tc>
      </w:tr>
      <w:tr w:rsidR="00FC0934" w:rsidRPr="001A441E" w:rsidTr="00371213">
        <w:trPr>
          <w:trHeight w:val="580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Chémia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5</w:t>
            </w:r>
          </w:p>
        </w:tc>
      </w:tr>
      <w:tr w:rsidR="00FC0934" w:rsidRPr="001A441E" w:rsidTr="00371213">
        <w:trPr>
          <w:trHeight w:val="604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</w:t>
            </w:r>
            <w:r w:rsidR="00D7432B">
              <w:t> </w:t>
            </w:r>
            <w:r w:rsidRPr="001A441E">
              <w:t>spoločnosť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Dejepis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A17C07" w:rsidP="00371213">
            <w:pPr>
              <w:jc w:val="center"/>
            </w:pPr>
            <w: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A17C07" w:rsidP="003712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C0934" w:rsidRPr="001A441E" w:rsidTr="00371213">
        <w:trPr>
          <w:trHeight w:val="597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Geografia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6</w:t>
            </w:r>
          </w:p>
        </w:tc>
      </w:tr>
      <w:tr w:rsidR="00FC0934" w:rsidRPr="001A441E" w:rsidTr="00371213">
        <w:trPr>
          <w:trHeight w:val="727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Občianska náuka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4</w:t>
            </w:r>
          </w:p>
        </w:tc>
      </w:tr>
      <w:tr w:rsidR="00FC0934" w:rsidRPr="001A441E" w:rsidTr="00371213">
        <w:trPr>
          <w:trHeight w:val="675"/>
        </w:trPr>
        <w:tc>
          <w:tcPr>
            <w:tcW w:w="218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 hodnoty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Etická výchova/</w:t>
            </w:r>
          </w:p>
          <w:p w:rsidR="00FC0934" w:rsidRPr="001A441E" w:rsidRDefault="00FC0934" w:rsidP="00371213">
            <w:r w:rsidRPr="001A441E">
              <w:t>Náboženská výchova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5</w:t>
            </w:r>
          </w:p>
        </w:tc>
      </w:tr>
      <w:tr w:rsidR="00FC0934" w:rsidRPr="001A441E" w:rsidTr="00371213">
        <w:trPr>
          <w:trHeight w:val="655"/>
        </w:trPr>
        <w:tc>
          <w:tcPr>
            <w:tcW w:w="218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Človek a svet práce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Technika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5</w:t>
            </w:r>
          </w:p>
        </w:tc>
      </w:tr>
      <w:tr w:rsidR="00FC0934" w:rsidRPr="001A441E" w:rsidTr="00371213">
        <w:trPr>
          <w:trHeight w:val="588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Umenie a kultúra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Hudobná výchova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4</w:t>
            </w:r>
          </w:p>
        </w:tc>
      </w:tr>
      <w:tr w:rsidR="00FC0934" w:rsidRPr="001A441E" w:rsidTr="00371213">
        <w:trPr>
          <w:trHeight w:val="596"/>
        </w:trPr>
        <w:tc>
          <w:tcPr>
            <w:tcW w:w="2182" w:type="dxa"/>
            <w:vMerge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Výtvarná výchova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5</w:t>
            </w:r>
          </w:p>
        </w:tc>
      </w:tr>
      <w:tr w:rsidR="00FC0934" w:rsidRPr="001A441E" w:rsidTr="00371213">
        <w:trPr>
          <w:trHeight w:val="575"/>
        </w:trPr>
        <w:tc>
          <w:tcPr>
            <w:tcW w:w="218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Zdravie a pohyb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Telesná a športová výchova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</w:pPr>
            <w:r w:rsidRPr="001A441E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10</w:t>
            </w:r>
          </w:p>
        </w:tc>
      </w:tr>
      <w:tr w:rsidR="00FC0934" w:rsidRPr="001A441E" w:rsidTr="00371213">
        <w:trPr>
          <w:trHeight w:val="713"/>
        </w:trPr>
        <w:tc>
          <w:tcPr>
            <w:tcW w:w="2182" w:type="dxa"/>
            <w:shd w:val="clear" w:color="auto" w:fill="auto"/>
            <w:vAlign w:val="center"/>
          </w:tcPr>
          <w:p w:rsidR="00FC0934" w:rsidRPr="001A441E" w:rsidRDefault="00FC0934" w:rsidP="00371213">
            <w:r w:rsidRPr="001A441E">
              <w:t>Spolu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934" w:rsidRPr="001A441E" w:rsidRDefault="00FC0934" w:rsidP="00371213"/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29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30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30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30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C0934" w:rsidRPr="001A441E" w:rsidRDefault="00FC0934" w:rsidP="00371213">
            <w:pPr>
              <w:jc w:val="center"/>
              <w:rPr>
                <w:b/>
              </w:rPr>
            </w:pPr>
            <w:r w:rsidRPr="001A441E">
              <w:rPr>
                <w:b/>
              </w:rPr>
              <w:t>146</w:t>
            </w:r>
          </w:p>
        </w:tc>
      </w:tr>
    </w:tbl>
    <w:p w:rsidR="00FC0934" w:rsidRDefault="00FC0934" w:rsidP="00FC0934">
      <w:pPr>
        <w:ind w:left="360"/>
        <w:rPr>
          <w:b/>
        </w:rPr>
      </w:pPr>
    </w:p>
    <w:p w:rsidR="00FC0934" w:rsidRDefault="00FC0934" w:rsidP="00FC0934">
      <w:pPr>
        <w:ind w:left="360"/>
        <w:jc w:val="center"/>
        <w:rPr>
          <w:b/>
        </w:rPr>
      </w:pPr>
      <w:r>
        <w:rPr>
          <w:b/>
        </w:rPr>
        <w:lastRenderedPageBreak/>
        <w:t>V.  UČEBNÉ OSNOVY</w:t>
      </w:r>
    </w:p>
    <w:p w:rsidR="00FC0934" w:rsidRDefault="00FC0934" w:rsidP="00FC0934">
      <w:pPr>
        <w:ind w:left="360"/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775"/>
        <w:gridCol w:w="775"/>
        <w:gridCol w:w="775"/>
        <w:gridCol w:w="775"/>
        <w:gridCol w:w="776"/>
        <w:gridCol w:w="775"/>
        <w:gridCol w:w="775"/>
        <w:gridCol w:w="775"/>
        <w:gridCol w:w="776"/>
      </w:tblGrid>
      <w:tr w:rsidR="00FC0934" w:rsidRPr="004B0DEA" w:rsidTr="00E73E77">
        <w:trPr>
          <w:trHeight w:val="1141"/>
        </w:trPr>
        <w:tc>
          <w:tcPr>
            <w:tcW w:w="2333" w:type="dxa"/>
            <w:shd w:val="clear" w:color="auto" w:fill="auto"/>
          </w:tcPr>
          <w:p w:rsidR="00FC0934" w:rsidRPr="0098672F" w:rsidRDefault="00FC0934" w:rsidP="00371213">
            <w:pPr>
              <w:rPr>
                <w:b/>
                <w:color w:val="000000"/>
              </w:rPr>
            </w:pPr>
          </w:p>
          <w:p w:rsidR="00FC0934" w:rsidRPr="0098672F" w:rsidRDefault="00FC0934" w:rsidP="00371213">
            <w:pPr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Predmety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1. ročník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2. ročník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3. ročník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bottom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4. ročník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textDirection w:val="btLr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5. ročník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6. ročník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7. ročník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8. ročník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textDirection w:val="btLr"/>
          </w:tcPr>
          <w:p w:rsidR="00FC0934" w:rsidRPr="0098672F" w:rsidRDefault="00FC0934" w:rsidP="00371213">
            <w:pPr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9. ročník</w:t>
            </w:r>
          </w:p>
        </w:tc>
      </w:tr>
      <w:tr w:rsidR="00FC0934" w:rsidRPr="004B0DEA" w:rsidTr="00E73E77">
        <w:trPr>
          <w:trHeight w:val="485"/>
        </w:trPr>
        <w:tc>
          <w:tcPr>
            <w:tcW w:w="2333" w:type="dxa"/>
            <w:shd w:val="clear" w:color="auto" w:fill="auto"/>
            <w:vAlign w:val="center"/>
          </w:tcPr>
          <w:p w:rsidR="00FC0934" w:rsidRPr="0098672F" w:rsidRDefault="00FC0934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 xml:space="preserve">Slovenský jazyk </w:t>
            </w:r>
          </w:p>
          <w:p w:rsidR="00FC0934" w:rsidRPr="0098672F" w:rsidRDefault="00FC0934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a</w:t>
            </w:r>
            <w:r w:rsidR="00D7432B">
              <w:rPr>
                <w:color w:val="000000"/>
                <w:sz w:val="22"/>
                <w:szCs w:val="22"/>
              </w:rPr>
              <w:t> </w:t>
            </w:r>
            <w:r w:rsidRPr="0098672F">
              <w:rPr>
                <w:color w:val="000000"/>
                <w:sz w:val="22"/>
                <w:szCs w:val="22"/>
              </w:rPr>
              <w:t>literatúra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0934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FC0934" w:rsidRPr="0098672F" w:rsidRDefault="00FC0934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775" w:type="dxa"/>
            <w:shd w:val="clear" w:color="auto" w:fill="99CC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99CC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C0934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FC0934" w:rsidRPr="0098672F" w:rsidRDefault="00FC0934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Nemecký jazyk/</w:t>
            </w:r>
          </w:p>
          <w:p w:rsidR="00FC0934" w:rsidRPr="0098672F" w:rsidRDefault="00FC0934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C0934" w:rsidRPr="004B0DEA" w:rsidTr="005913AB">
        <w:trPr>
          <w:trHeight w:val="485"/>
        </w:trPr>
        <w:tc>
          <w:tcPr>
            <w:tcW w:w="2333" w:type="dxa"/>
            <w:shd w:val="clear" w:color="auto" w:fill="auto"/>
            <w:vAlign w:val="center"/>
          </w:tcPr>
          <w:p w:rsidR="00FC0934" w:rsidRPr="0098672F" w:rsidRDefault="00FC0934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6</w:t>
            </w:r>
          </w:p>
        </w:tc>
      </w:tr>
      <w:tr w:rsidR="005913AB" w:rsidRPr="00576599" w:rsidTr="005913AB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5913AB" w:rsidRPr="0098672F" w:rsidRDefault="005913A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5913AB" w:rsidRPr="0098672F" w:rsidRDefault="005913A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92D050"/>
            <w:vAlign w:val="center"/>
          </w:tcPr>
          <w:p w:rsidR="005913AB" w:rsidRPr="005913AB" w:rsidRDefault="005913AB" w:rsidP="00022763">
            <w:pPr>
              <w:jc w:val="center"/>
              <w:rPr>
                <w:color w:val="000000"/>
              </w:rPr>
            </w:pPr>
            <w:r w:rsidRPr="005913A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C0934" w:rsidRPr="004B0DEA" w:rsidTr="00E73E77">
        <w:trPr>
          <w:trHeight w:val="485"/>
        </w:trPr>
        <w:tc>
          <w:tcPr>
            <w:tcW w:w="2333" w:type="dxa"/>
            <w:shd w:val="clear" w:color="auto" w:fill="auto"/>
            <w:vAlign w:val="center"/>
          </w:tcPr>
          <w:p w:rsidR="00FC0934" w:rsidRPr="0098672F" w:rsidRDefault="00FC0934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Prvouka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FC0934" w:rsidRPr="00576599" w:rsidRDefault="00FC0934" w:rsidP="00371213">
            <w:pPr>
              <w:jc w:val="center"/>
              <w:rPr>
                <w:color w:val="000000"/>
              </w:rPr>
            </w:pPr>
            <w:r w:rsidRPr="0057659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FC0934" w:rsidRPr="0098672F" w:rsidRDefault="00FC0934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Prírodoveda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0000"/>
            <w:vAlign w:val="center"/>
          </w:tcPr>
          <w:p w:rsidR="00D7432B" w:rsidRPr="0098672F" w:rsidRDefault="00D7432B" w:rsidP="008E60E6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Biológia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32B" w:rsidRPr="00576599" w:rsidRDefault="00D7432B" w:rsidP="00371213">
            <w:pPr>
              <w:jc w:val="center"/>
              <w:rPr>
                <w:color w:val="000000"/>
              </w:rPr>
            </w:pPr>
            <w:r w:rsidRPr="005765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Chémia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Vlastiveda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D7432B" w:rsidRDefault="00D7432B" w:rsidP="00371213">
            <w:pPr>
              <w:jc w:val="center"/>
              <w:rPr>
                <w:color w:val="000000"/>
              </w:rPr>
            </w:pPr>
            <w:r w:rsidRPr="00D7432B">
              <w:rPr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D7432B" w:rsidRDefault="00D7432B" w:rsidP="00371213">
            <w:pPr>
              <w:jc w:val="center"/>
              <w:rPr>
                <w:color w:val="000000"/>
                <w:highlight w:val="lightGray"/>
              </w:rPr>
            </w:pPr>
            <w:r w:rsidRPr="00D7432B">
              <w:rPr>
                <w:color w:val="000000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432B" w:rsidRPr="004B0DEA" w:rsidTr="00D7432B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5913AB" w:rsidP="00371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432B" w:rsidRPr="004B0DEA" w:rsidTr="00D7432B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Občianska náuka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485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Etická výchova/</w:t>
            </w:r>
          </w:p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Náboženská výchova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Pracovné vyučovanie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485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432B" w:rsidRPr="004B0DEA" w:rsidTr="00E73E77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432B" w:rsidRPr="004B0DEA" w:rsidTr="00E73E77">
        <w:trPr>
          <w:trHeight w:val="485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Telesná a športová výchova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D7432B" w:rsidRPr="0098672F" w:rsidRDefault="00D7432B" w:rsidP="00371213">
            <w:pPr>
              <w:jc w:val="center"/>
              <w:rPr>
                <w:color w:val="000000"/>
              </w:rPr>
            </w:pPr>
            <w:r w:rsidRPr="009867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D7432B" w:rsidRPr="004B0DEA" w:rsidTr="00371213">
        <w:trPr>
          <w:trHeight w:val="513"/>
        </w:trPr>
        <w:tc>
          <w:tcPr>
            <w:tcW w:w="2333" w:type="dxa"/>
            <w:shd w:val="clear" w:color="auto" w:fill="auto"/>
            <w:vAlign w:val="center"/>
          </w:tcPr>
          <w:p w:rsidR="00D7432B" w:rsidRPr="0098672F" w:rsidRDefault="00D7432B" w:rsidP="00371213">
            <w:pPr>
              <w:rPr>
                <w:color w:val="000000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7432B" w:rsidRPr="0098672F" w:rsidRDefault="00D7432B" w:rsidP="00371213">
            <w:pPr>
              <w:jc w:val="center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7432B" w:rsidRPr="0098672F" w:rsidRDefault="00D7432B" w:rsidP="00371213">
            <w:pPr>
              <w:jc w:val="center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7432B" w:rsidRPr="0098672F" w:rsidRDefault="00D7432B" w:rsidP="00371213">
            <w:pPr>
              <w:jc w:val="center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5" w:type="dxa"/>
            <w:vAlign w:val="center"/>
          </w:tcPr>
          <w:p w:rsidR="00D7432B" w:rsidRPr="0098672F" w:rsidRDefault="00D7432B" w:rsidP="00371213">
            <w:pPr>
              <w:jc w:val="center"/>
              <w:rPr>
                <w:b/>
                <w:color w:val="000000"/>
              </w:rPr>
            </w:pPr>
            <w:r w:rsidRPr="0098672F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6" w:type="dxa"/>
            <w:vAlign w:val="center"/>
          </w:tcPr>
          <w:p w:rsidR="00D7432B" w:rsidRPr="004B0DEA" w:rsidRDefault="00D7432B" w:rsidP="00371213">
            <w:pPr>
              <w:jc w:val="center"/>
              <w:rPr>
                <w:b/>
                <w:color w:val="000000"/>
              </w:rPr>
            </w:pPr>
            <w:r w:rsidRPr="004B0DEA">
              <w:rPr>
                <w:b/>
                <w:color w:val="000000"/>
              </w:rPr>
              <w:t>27</w:t>
            </w:r>
          </w:p>
        </w:tc>
        <w:tc>
          <w:tcPr>
            <w:tcW w:w="775" w:type="dxa"/>
            <w:vAlign w:val="center"/>
          </w:tcPr>
          <w:p w:rsidR="00D7432B" w:rsidRPr="004B0DEA" w:rsidRDefault="00D7432B" w:rsidP="00371213">
            <w:pPr>
              <w:jc w:val="center"/>
              <w:rPr>
                <w:b/>
                <w:color w:val="000000"/>
              </w:rPr>
            </w:pPr>
            <w:r w:rsidRPr="004B0DEA">
              <w:rPr>
                <w:b/>
                <w:color w:val="000000"/>
              </w:rPr>
              <w:t>29</w:t>
            </w:r>
          </w:p>
        </w:tc>
        <w:tc>
          <w:tcPr>
            <w:tcW w:w="775" w:type="dxa"/>
            <w:vAlign w:val="center"/>
          </w:tcPr>
          <w:p w:rsidR="00D7432B" w:rsidRPr="004B0DEA" w:rsidRDefault="00D7432B" w:rsidP="00371213">
            <w:pPr>
              <w:jc w:val="center"/>
              <w:rPr>
                <w:b/>
                <w:color w:val="000000"/>
              </w:rPr>
            </w:pPr>
            <w:r w:rsidRPr="004B0DEA">
              <w:rPr>
                <w:b/>
                <w:color w:val="000000"/>
              </w:rPr>
              <w:t>30</w:t>
            </w:r>
          </w:p>
        </w:tc>
        <w:tc>
          <w:tcPr>
            <w:tcW w:w="775" w:type="dxa"/>
            <w:vAlign w:val="center"/>
          </w:tcPr>
          <w:p w:rsidR="00D7432B" w:rsidRPr="004B0DEA" w:rsidRDefault="00D7432B" w:rsidP="00371213">
            <w:pPr>
              <w:jc w:val="center"/>
              <w:rPr>
                <w:b/>
                <w:color w:val="000000"/>
              </w:rPr>
            </w:pPr>
            <w:r w:rsidRPr="004B0DEA">
              <w:rPr>
                <w:b/>
                <w:color w:val="000000"/>
              </w:rPr>
              <w:t>30</w:t>
            </w:r>
          </w:p>
        </w:tc>
        <w:tc>
          <w:tcPr>
            <w:tcW w:w="776" w:type="dxa"/>
            <w:vAlign w:val="center"/>
          </w:tcPr>
          <w:p w:rsidR="00D7432B" w:rsidRPr="004B0DEA" w:rsidRDefault="00D7432B" w:rsidP="00371213">
            <w:pPr>
              <w:jc w:val="center"/>
              <w:rPr>
                <w:b/>
                <w:color w:val="000000"/>
              </w:rPr>
            </w:pPr>
            <w:r w:rsidRPr="004B0DEA">
              <w:rPr>
                <w:b/>
                <w:color w:val="000000"/>
              </w:rPr>
              <w:t>30</w:t>
            </w:r>
          </w:p>
        </w:tc>
      </w:tr>
    </w:tbl>
    <w:p w:rsidR="00FC0934" w:rsidRDefault="00FC0934" w:rsidP="00FC0934">
      <w:pPr>
        <w:rPr>
          <w:color w:val="000000"/>
        </w:rPr>
      </w:pPr>
    </w:p>
    <w:p w:rsidR="00FC0934" w:rsidRPr="007C7496" w:rsidRDefault="00FC0934" w:rsidP="00E73E77">
      <w:pPr>
        <w:pStyle w:val="Default"/>
        <w:spacing w:line="360" w:lineRule="auto"/>
        <w:jc w:val="both"/>
      </w:pPr>
      <w:r w:rsidRPr="007C7496">
        <w:rPr>
          <w:color w:val="C0C0C0"/>
        </w:rPr>
        <w:sym w:font="Webdings" w:char="F03C"/>
      </w:r>
      <w:r w:rsidRPr="007C7496">
        <w:t xml:space="preserve"> </w:t>
      </w:r>
      <w:r w:rsidRPr="007C7496">
        <w:rPr>
          <w:bCs/>
          <w:iCs/>
        </w:rPr>
        <w:t>Učebné osnovy sú totožné so vzdelávacím štandardom ŠVP pre príslušný vzdelávací predmet.</w:t>
      </w:r>
      <w:r w:rsidRPr="007C7496">
        <w:rPr>
          <w:b/>
          <w:bCs/>
          <w:i/>
          <w:iCs/>
        </w:rPr>
        <w:t xml:space="preserve"> </w:t>
      </w:r>
    </w:p>
    <w:p w:rsidR="00FC0934" w:rsidRPr="007C7496" w:rsidRDefault="00FC0934" w:rsidP="00E73E77">
      <w:pPr>
        <w:spacing w:line="360" w:lineRule="auto"/>
        <w:jc w:val="both"/>
        <w:rPr>
          <w:color w:val="FF6600"/>
        </w:rPr>
      </w:pPr>
      <w:r w:rsidRPr="007C7496">
        <w:rPr>
          <w:color w:val="99CC00"/>
        </w:rPr>
        <w:sym w:font="Webdings" w:char="F03C"/>
      </w:r>
      <w:r>
        <w:rPr>
          <w:color w:val="99CC00"/>
        </w:rPr>
        <w:t xml:space="preserve"> </w:t>
      </w:r>
      <w:r w:rsidRPr="007C7496">
        <w:t>Učebné osnovy - výkonový a obsahový štandard</w:t>
      </w:r>
      <w:r>
        <w:rPr>
          <w:color w:val="000000"/>
        </w:rPr>
        <w:t xml:space="preserve"> pripravila škola.</w:t>
      </w:r>
      <w:r w:rsidRPr="007C7496">
        <w:rPr>
          <w:color w:val="000000"/>
        </w:rPr>
        <w:tab/>
      </w:r>
    </w:p>
    <w:p w:rsidR="00FC0934" w:rsidRPr="007C7496" w:rsidRDefault="00FC0934" w:rsidP="00E73E77">
      <w:pPr>
        <w:pStyle w:val="Default"/>
        <w:spacing w:line="360" w:lineRule="auto"/>
        <w:jc w:val="both"/>
      </w:pPr>
      <w:r w:rsidRPr="007C7496">
        <w:rPr>
          <w:color w:val="FF6600"/>
        </w:rPr>
        <w:lastRenderedPageBreak/>
        <w:t>■</w:t>
      </w:r>
      <w:r w:rsidRPr="007C7496">
        <w:t xml:space="preserve"> </w:t>
      </w:r>
      <w:r w:rsidRPr="007C7496">
        <w:rPr>
          <w:bCs/>
          <w:iCs/>
        </w:rPr>
        <w:t xml:space="preserve">Učebné osnovy sú totožné so vzdelávacím štandardom ŠVP pre príslušný vzdelávací predmet a kvôli </w:t>
      </w:r>
      <w:r w:rsidRPr="007C7496">
        <w:t xml:space="preserve">zvýšenej časovej dotácii sa mení kvalita </w:t>
      </w:r>
      <w:r>
        <w:t xml:space="preserve">výkonu v rámci </w:t>
      </w:r>
      <w:r w:rsidR="00E8129A">
        <w:t>vzdelávacieho štandardu.</w:t>
      </w:r>
      <w:r w:rsidRPr="007C7496">
        <w:t xml:space="preserve">    </w:t>
      </w:r>
    </w:p>
    <w:p w:rsidR="00FC0934" w:rsidRPr="007C7496" w:rsidRDefault="00FC0934" w:rsidP="00E73E77">
      <w:pPr>
        <w:spacing w:line="360" w:lineRule="auto"/>
        <w:jc w:val="both"/>
      </w:pPr>
      <w:r w:rsidRPr="007C7496">
        <w:t xml:space="preserve">Vo vyučovacom predmete </w:t>
      </w:r>
      <w:r w:rsidRPr="007C7496">
        <w:rPr>
          <w:b/>
          <w:bCs/>
        </w:rPr>
        <w:t>SLOVENSKÝ JAZYK A LITERATÚRA</w:t>
      </w:r>
      <w:r w:rsidRPr="007C7496">
        <w:t xml:space="preserve"> sa časová dotácia </w:t>
      </w:r>
      <w:r w:rsidR="00E73E77">
        <w:t xml:space="preserve">    </w:t>
      </w:r>
      <w:r w:rsidRPr="007C7496">
        <w:t>pre</w:t>
      </w:r>
      <w:r w:rsidRPr="007C7496">
        <w:rPr>
          <w:b/>
          <w:bCs/>
        </w:rPr>
        <w:t xml:space="preserve"> 3. aj 4. ročník</w:t>
      </w:r>
      <w:r w:rsidRPr="007C7496">
        <w:t xml:space="preserve"> zvyšuje o jednu vyučovaciu hodinu, ktorá bude zameraná na zmenu kvality výkonu žiaka v oblasti:</w:t>
      </w:r>
    </w:p>
    <w:p w:rsidR="00FC0934" w:rsidRPr="00E73E77" w:rsidRDefault="00E73E77" w:rsidP="00E73E77">
      <w:pPr>
        <w:spacing w:line="360" w:lineRule="auto"/>
        <w:jc w:val="both"/>
      </w:pPr>
      <w:r>
        <w:t xml:space="preserve">- </w:t>
      </w:r>
      <w:r w:rsidR="00FC0934" w:rsidRPr="00E73E77">
        <w:t>rozvíjať produktívne komunikačné jazykové činnosti a stratégie,</w:t>
      </w:r>
    </w:p>
    <w:p w:rsidR="00FC0934" w:rsidRPr="00E73E77" w:rsidRDefault="00FC0934" w:rsidP="00E73E77">
      <w:pPr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</w:pPr>
      <w:r w:rsidRPr="00E73E77">
        <w:t>rozvíjať kompetencie čítania s porozumením a kompetencie písania nadobúdaním</w:t>
      </w:r>
      <w:r w:rsidR="00E73E77" w:rsidRPr="00E73E77">
        <w:t xml:space="preserve"> </w:t>
      </w:r>
      <w:r w:rsidRPr="00E73E77">
        <w:t xml:space="preserve">            gramaticko-pravopisných vedomostí a zručností a aj rozvojom tvorby jazykových prejavov,</w:t>
      </w:r>
    </w:p>
    <w:p w:rsidR="00FC0934" w:rsidRPr="00E73E77" w:rsidRDefault="00FC0934" w:rsidP="00E73E77">
      <w:pPr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</w:pPr>
      <w:r w:rsidRPr="00E73E77">
        <w:t>využívať prvky dramatickej výchovy,</w:t>
      </w:r>
    </w:p>
    <w:p w:rsidR="00FC0934" w:rsidRPr="00E73E77" w:rsidRDefault="00FC0934" w:rsidP="00E73E77">
      <w:pPr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</w:pPr>
      <w:r w:rsidRPr="00E73E77">
        <w:t>využívať prvky mediálnej výchovy: práca s časopismi a médiami.</w:t>
      </w:r>
    </w:p>
    <w:p w:rsidR="00DF08A1" w:rsidRDefault="00DF08A1" w:rsidP="00E73E77">
      <w:pPr>
        <w:spacing w:line="360" w:lineRule="auto"/>
        <w:jc w:val="both"/>
      </w:pPr>
    </w:p>
    <w:p w:rsidR="00EF6635" w:rsidRDefault="00EF6635" w:rsidP="00EF6635">
      <w:pPr>
        <w:spacing w:line="360" w:lineRule="auto"/>
        <w:jc w:val="both"/>
      </w:pPr>
      <w:r>
        <w:t xml:space="preserve">Vo vyučovacom predmete </w:t>
      </w:r>
      <w:r>
        <w:rPr>
          <w:b/>
        </w:rPr>
        <w:t>PRÍRODO</w:t>
      </w:r>
      <w:r>
        <w:rPr>
          <w:b/>
          <w:bCs/>
        </w:rPr>
        <w:t>VEDA</w:t>
      </w:r>
      <w:r>
        <w:t xml:space="preserve"> sa časová dotácia pre </w:t>
      </w:r>
      <w:r>
        <w:rPr>
          <w:b/>
          <w:bCs/>
        </w:rPr>
        <w:t>3. ročník</w:t>
      </w:r>
      <w:r>
        <w:t xml:space="preserve"> zvyšuje o jednu vyučovaciu hodinu, ktorá bude zameraná na zlepšenie výkonu žiaka:</w:t>
      </w:r>
    </w:p>
    <w:p w:rsidR="00EF6635" w:rsidRDefault="00EF6635" w:rsidP="00EF6635">
      <w:pPr>
        <w:pStyle w:val="Odsekzoznamu"/>
        <w:numPr>
          <w:ilvl w:val="0"/>
          <w:numId w:val="47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riešiť praktické úlohy pri práci s plánom, nástennou, turistickou a príručnou mapou,</w:t>
      </w:r>
    </w:p>
    <w:p w:rsidR="00EF6635" w:rsidRDefault="00EF6635" w:rsidP="00EF6635">
      <w:pPr>
        <w:pStyle w:val="Odsekzoznamu"/>
        <w:numPr>
          <w:ilvl w:val="0"/>
          <w:numId w:val="47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zlepšovať orientáciu v čase,</w:t>
      </w:r>
    </w:p>
    <w:p w:rsidR="00EF6635" w:rsidRDefault="00EF6635" w:rsidP="00EF6635">
      <w:pPr>
        <w:pStyle w:val="Odsekzoznamu"/>
        <w:numPr>
          <w:ilvl w:val="0"/>
          <w:numId w:val="47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realizovať prírodovedné vychádzky, návštevy múzeí, skanzenov, parkov a záhrad, ZOO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a botanickej záhrady,</w:t>
      </w:r>
    </w:p>
    <w:p w:rsidR="00EF6635" w:rsidRDefault="00EF6635" w:rsidP="00EF6635">
      <w:pPr>
        <w:pStyle w:val="Odsekzoznamu"/>
        <w:numPr>
          <w:ilvl w:val="0"/>
          <w:numId w:val="47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pozorovať a skúmať prírodu Slovenska, jej zložky,</w:t>
      </w:r>
    </w:p>
    <w:p w:rsidR="00EF6635" w:rsidRDefault="00EF6635" w:rsidP="00EF6635">
      <w:pPr>
        <w:pStyle w:val="Odsekzoznamu"/>
        <w:numPr>
          <w:ilvl w:val="0"/>
          <w:numId w:val="47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zamerať sa na tvorbu projektov a prezentačné schopnosti,</w:t>
      </w:r>
    </w:p>
    <w:p w:rsidR="00EF6635" w:rsidRDefault="00EF6635" w:rsidP="00EF6635">
      <w:pPr>
        <w:pStyle w:val="Odsekzoznamu"/>
        <w:numPr>
          <w:ilvl w:val="0"/>
          <w:numId w:val="47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realizovať besedy s ochranármi prírody a odborníkmi v oblasti botaniky, zoológie a medicíny.</w:t>
      </w:r>
    </w:p>
    <w:p w:rsidR="00DF08A1" w:rsidRDefault="00DF08A1" w:rsidP="00E73E77">
      <w:pPr>
        <w:pStyle w:val="Default"/>
        <w:spacing w:line="360" w:lineRule="auto"/>
        <w:jc w:val="both"/>
        <w:rPr>
          <w:color w:val="auto"/>
        </w:rPr>
      </w:pPr>
    </w:p>
    <w:p w:rsidR="00FC0934" w:rsidRPr="00E73E77" w:rsidRDefault="00FC0934" w:rsidP="00E73E77">
      <w:pPr>
        <w:pStyle w:val="Default"/>
        <w:spacing w:line="360" w:lineRule="auto"/>
        <w:jc w:val="both"/>
        <w:rPr>
          <w:color w:val="auto"/>
        </w:rPr>
      </w:pPr>
      <w:r w:rsidRPr="00E73E77">
        <w:rPr>
          <w:color w:val="auto"/>
        </w:rPr>
        <w:t xml:space="preserve">Vo vyučovacom predmete </w:t>
      </w:r>
      <w:r w:rsidRPr="00E73E77">
        <w:rPr>
          <w:b/>
          <w:bCs/>
          <w:color w:val="auto"/>
        </w:rPr>
        <w:t>ANGLICKÝ JAZYK</w:t>
      </w:r>
      <w:r w:rsidRPr="00E73E77">
        <w:rPr>
          <w:color w:val="auto"/>
        </w:rPr>
        <w:t xml:space="preserve"> sme zvýšili počet vyučovacích hodín </w:t>
      </w:r>
      <w:r w:rsidR="00E73E77">
        <w:rPr>
          <w:color w:val="auto"/>
        </w:rPr>
        <w:t xml:space="preserve">         </w:t>
      </w:r>
      <w:r w:rsidRPr="00E73E77">
        <w:rPr>
          <w:b/>
          <w:bCs/>
          <w:color w:val="auto"/>
        </w:rPr>
        <w:t>v 5. ročníku</w:t>
      </w:r>
      <w:r w:rsidR="00A54E23">
        <w:rPr>
          <w:color w:val="auto"/>
        </w:rPr>
        <w:t xml:space="preserve"> o dve</w:t>
      </w:r>
      <w:r w:rsidR="00E73E77">
        <w:rPr>
          <w:color w:val="auto"/>
        </w:rPr>
        <w:t xml:space="preserve"> vyučovacie hodiny týždenne, ktoré </w:t>
      </w:r>
      <w:r w:rsidR="00E8129A">
        <w:rPr>
          <w:color w:val="auto"/>
        </w:rPr>
        <w:t>budú zamerané na zlepšenie výkonu žiaka v oblasti:</w:t>
      </w:r>
      <w:r w:rsidRPr="00E73E77">
        <w:rPr>
          <w:color w:val="auto"/>
        </w:rPr>
        <w:t xml:space="preserve"> </w:t>
      </w:r>
    </w:p>
    <w:p w:rsidR="00FC0934" w:rsidRPr="00E73E77" w:rsidRDefault="00FC0934" w:rsidP="00E8129A">
      <w:pPr>
        <w:pStyle w:val="Default"/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color w:val="auto"/>
        </w:rPr>
      </w:pPr>
      <w:r w:rsidRPr="00E73E77">
        <w:rPr>
          <w:color w:val="auto"/>
        </w:rPr>
        <w:t>dosiahnuť komunikačnú úroveň A1 - používateľ základného jazyka,</w:t>
      </w:r>
    </w:p>
    <w:p w:rsidR="00FC0934" w:rsidRPr="00E73E77" w:rsidRDefault="00FC0934" w:rsidP="00E8129A">
      <w:pPr>
        <w:pStyle w:val="Default"/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color w:val="auto"/>
        </w:rPr>
      </w:pPr>
      <w:r w:rsidRPr="00E73E77">
        <w:rPr>
          <w:color w:val="auto"/>
        </w:rPr>
        <w:t>rozvíjanie komunikačné jazykové činnosti a stratégie.</w:t>
      </w:r>
    </w:p>
    <w:p w:rsidR="00FC0934" w:rsidRPr="00E73E77" w:rsidRDefault="00FC0934" w:rsidP="00E8129A">
      <w:pPr>
        <w:pStyle w:val="Default"/>
        <w:spacing w:line="360" w:lineRule="auto"/>
        <w:jc w:val="both"/>
        <w:rPr>
          <w:color w:val="auto"/>
        </w:rPr>
      </w:pPr>
      <w:r w:rsidRPr="00E73E77">
        <w:rPr>
          <w:color w:val="auto"/>
        </w:rPr>
        <w:t xml:space="preserve">Podobne sme posilnili časovú dotáciu </w:t>
      </w:r>
      <w:r w:rsidRPr="00E73E77">
        <w:rPr>
          <w:b/>
          <w:bCs/>
          <w:color w:val="auto"/>
        </w:rPr>
        <w:t>v 9. ročníku</w:t>
      </w:r>
      <w:r w:rsidRPr="00E73E77">
        <w:rPr>
          <w:color w:val="auto"/>
        </w:rPr>
        <w:t xml:space="preserve"> o 1 vyučovaciu hodinu týždenne</w:t>
      </w:r>
      <w:r w:rsidR="00E8129A">
        <w:rPr>
          <w:color w:val="auto"/>
        </w:rPr>
        <w:t xml:space="preserve"> s cieľom:</w:t>
      </w:r>
    </w:p>
    <w:p w:rsidR="00FC0934" w:rsidRPr="00E73E77" w:rsidRDefault="00FC0934" w:rsidP="00E8129A">
      <w:pPr>
        <w:pStyle w:val="Default"/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color w:val="auto"/>
        </w:rPr>
      </w:pPr>
      <w:r w:rsidRPr="00E73E77">
        <w:rPr>
          <w:color w:val="auto"/>
        </w:rPr>
        <w:t>zdokonaľovať čítanie s porozumením,</w:t>
      </w:r>
    </w:p>
    <w:p w:rsidR="00FC0934" w:rsidRPr="00E73E77" w:rsidRDefault="00FC0934" w:rsidP="00E8129A">
      <w:pPr>
        <w:pStyle w:val="Default"/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color w:val="auto"/>
        </w:rPr>
      </w:pPr>
      <w:r w:rsidRPr="00E73E77">
        <w:rPr>
          <w:color w:val="auto"/>
        </w:rPr>
        <w:t>rozvíjať komunikačné jazykové činnosti a stratégie,</w:t>
      </w:r>
    </w:p>
    <w:p w:rsidR="00FC0934" w:rsidRPr="00E73E77" w:rsidRDefault="00FC0934" w:rsidP="00E8129A">
      <w:pPr>
        <w:pStyle w:val="Default"/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color w:val="auto"/>
        </w:rPr>
      </w:pPr>
      <w:r w:rsidRPr="00E73E77">
        <w:rPr>
          <w:color w:val="auto"/>
        </w:rPr>
        <w:t>realizovať jazykové činnosti v rôznych komunikačných kontextoch.</w:t>
      </w:r>
    </w:p>
    <w:p w:rsidR="00DF08A1" w:rsidRDefault="00DF08A1" w:rsidP="00E8129A">
      <w:pPr>
        <w:spacing w:line="360" w:lineRule="auto"/>
        <w:jc w:val="both"/>
      </w:pPr>
    </w:p>
    <w:p w:rsidR="00FC0934" w:rsidRPr="00E8129A" w:rsidRDefault="00FC0934" w:rsidP="00E8129A">
      <w:pPr>
        <w:spacing w:line="360" w:lineRule="auto"/>
        <w:jc w:val="both"/>
      </w:pPr>
      <w:r w:rsidRPr="00E8129A">
        <w:lastRenderedPageBreak/>
        <w:t xml:space="preserve">Vo vyučovacom predmete </w:t>
      </w:r>
      <w:r w:rsidRPr="00E8129A">
        <w:rPr>
          <w:b/>
          <w:bCs/>
        </w:rPr>
        <w:t>SLOVENSKÝ JAZYK A LITERATÚRA</w:t>
      </w:r>
      <w:r w:rsidRPr="00E8129A">
        <w:t xml:space="preserve"> sa časová dotácia   </w:t>
      </w:r>
      <w:r w:rsidRPr="00E8129A">
        <w:rPr>
          <w:b/>
          <w:bCs/>
        </w:rPr>
        <w:t>v 7. ročníku</w:t>
      </w:r>
      <w:r w:rsidRPr="00E8129A">
        <w:t xml:space="preserve"> zvyšuje o jednu vyučovaciu hodinu, ktorá sa použije na zmenu kvality výkonu v oblasti produktívnych komunikačných jazykových činností a stratégií:</w:t>
      </w:r>
    </w:p>
    <w:p w:rsidR="00FC0934" w:rsidRPr="00E73E77" w:rsidRDefault="00FC0934" w:rsidP="00E8129A">
      <w:pPr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</w:pPr>
      <w:r w:rsidRPr="00E73E77">
        <w:t>rozvíjať čítanie s porozumením,</w:t>
      </w:r>
    </w:p>
    <w:p w:rsidR="00FC0934" w:rsidRPr="00E73E77" w:rsidRDefault="00FC0934" w:rsidP="00E8129A">
      <w:pPr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</w:pPr>
      <w:r w:rsidRPr="00E73E77">
        <w:t>rozvíjať písanie nadobúdaním gramaticko-pravopisných vedomostí a zručností,</w:t>
      </w:r>
    </w:p>
    <w:p w:rsidR="00FC0934" w:rsidRPr="00E73E77" w:rsidRDefault="00FC0934" w:rsidP="00E8129A">
      <w:pPr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</w:pPr>
      <w:r w:rsidRPr="00E73E77">
        <w:t>rozvíjať kompetencie tvorby jazykových prejavov.</w:t>
      </w:r>
    </w:p>
    <w:p w:rsidR="00FC0934" w:rsidRPr="00E73E77" w:rsidRDefault="00FC0934" w:rsidP="00E73E77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0934" w:rsidRPr="00E8129A" w:rsidRDefault="00FC0934" w:rsidP="00E8129A">
      <w:pPr>
        <w:spacing w:line="360" w:lineRule="auto"/>
        <w:jc w:val="both"/>
      </w:pPr>
      <w:r w:rsidRPr="00E8129A">
        <w:t xml:space="preserve">Vo vyučovacom predmete </w:t>
      </w:r>
      <w:r w:rsidRPr="00E8129A">
        <w:rPr>
          <w:b/>
          <w:bCs/>
        </w:rPr>
        <w:t>MATEMATIKA</w:t>
      </w:r>
      <w:r w:rsidRPr="00E8129A">
        <w:t xml:space="preserve"> sa časová dotácia pre </w:t>
      </w:r>
      <w:r w:rsidRPr="00E8129A">
        <w:rPr>
          <w:b/>
          <w:bCs/>
        </w:rPr>
        <w:t>5.-9. ročník</w:t>
      </w:r>
      <w:r w:rsidRPr="00E8129A">
        <w:t xml:space="preserve"> zvyšuje o jednu vyučovaciu hodinu v každom ročníku, ktorá bude zameraná na zlepšenie výkonu žiaka</w:t>
      </w:r>
      <w:r w:rsidR="00E8129A">
        <w:t>:</w:t>
      </w:r>
    </w:p>
    <w:p w:rsidR="00FC0934" w:rsidRPr="00E8129A" w:rsidRDefault="00E8129A" w:rsidP="00E8129A">
      <w:pPr>
        <w:spacing w:line="360" w:lineRule="auto"/>
        <w:jc w:val="both"/>
      </w:pPr>
      <w:r>
        <w:t>5.</w:t>
      </w:r>
      <w:r w:rsidR="00A54E23">
        <w:t xml:space="preserve"> </w:t>
      </w:r>
      <w:r w:rsidR="00FC0934" w:rsidRPr="00E8129A">
        <w:t xml:space="preserve">ročník  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precvičovať počtové výkony s prirodzenými číslami,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rozvíjať finančnú gramotnosť počítaním úloh s eurami,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rozvíjať špecifické myslenie pomocou aplikačných úloh.</w:t>
      </w:r>
    </w:p>
    <w:p w:rsidR="00FC0934" w:rsidRPr="00A54E23" w:rsidRDefault="00A54E23" w:rsidP="00A54E23">
      <w:pPr>
        <w:tabs>
          <w:tab w:val="left" w:pos="142"/>
        </w:tabs>
        <w:spacing w:line="360" w:lineRule="auto"/>
        <w:jc w:val="both"/>
      </w:pPr>
      <w:r>
        <w:t xml:space="preserve">6. </w:t>
      </w:r>
      <w:r w:rsidR="00FC0934" w:rsidRPr="00A54E23">
        <w:t xml:space="preserve">ročník  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precvičovať počtové operácie s desatinnými číslami,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riešiť úlohy z praxe na výpočet obvodov a obsahov zložených útvarov zo štvorcov a obdĺžnikov,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rozvíjať jemnú motoriku pri presnom a čistom rysovaní rovinných útvarov.</w:t>
      </w:r>
    </w:p>
    <w:p w:rsidR="00FC0934" w:rsidRPr="00A54E23" w:rsidRDefault="00A54E23" w:rsidP="00A54E23">
      <w:pPr>
        <w:tabs>
          <w:tab w:val="left" w:pos="142"/>
        </w:tabs>
        <w:spacing w:line="360" w:lineRule="auto"/>
        <w:jc w:val="both"/>
      </w:pPr>
      <w:r>
        <w:t xml:space="preserve">7. </w:t>
      </w:r>
      <w:r w:rsidR="00FC0934" w:rsidRPr="00A54E23">
        <w:t xml:space="preserve">ročník  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precvičovať počtové operácie so zlomkami,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rozvíjať finančnú gramotnosť v oblasti bankovníctva a finančníctva,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rozvíjať priestorovú predstavivosť.</w:t>
      </w:r>
    </w:p>
    <w:p w:rsidR="00FC0934" w:rsidRPr="00E73E77" w:rsidRDefault="00E8129A" w:rsidP="00E8129A">
      <w:pPr>
        <w:pStyle w:val="Odsekzoznamu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54E23">
        <w:rPr>
          <w:rFonts w:ascii="Times New Roman" w:hAnsi="Times New Roman"/>
          <w:sz w:val="24"/>
          <w:szCs w:val="24"/>
        </w:rPr>
        <w:t xml:space="preserve"> </w:t>
      </w:r>
      <w:r w:rsidR="00FC0934" w:rsidRPr="00E73E77">
        <w:rPr>
          <w:rFonts w:ascii="Times New Roman" w:hAnsi="Times New Roman"/>
          <w:sz w:val="24"/>
          <w:szCs w:val="24"/>
        </w:rPr>
        <w:t xml:space="preserve">ročník 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precvičovať počtové výkony s celými a desatinnými číslami,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riešiť slovné úlohy z reálneho života s využitím poznatkov o obsahu a obvode rovinných útvarov a objemu a povrchu hranolov.</w:t>
      </w:r>
    </w:p>
    <w:p w:rsidR="00FC0934" w:rsidRPr="00E73E77" w:rsidRDefault="00E8129A" w:rsidP="00E8129A">
      <w:pPr>
        <w:pStyle w:val="Odsekzoznamu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54E23">
        <w:rPr>
          <w:rFonts w:ascii="Times New Roman" w:hAnsi="Times New Roman"/>
          <w:sz w:val="24"/>
          <w:szCs w:val="24"/>
        </w:rPr>
        <w:t xml:space="preserve"> </w:t>
      </w:r>
      <w:r w:rsidR="00FC0934" w:rsidRPr="00E73E77">
        <w:rPr>
          <w:rFonts w:ascii="Times New Roman" w:hAnsi="Times New Roman"/>
          <w:sz w:val="24"/>
          <w:szCs w:val="24"/>
        </w:rPr>
        <w:t xml:space="preserve">ročník  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riešiť kontextové úlohy z reálneho života pomocou Pytagorovej vety  a vzorcov na výpočet objemu a povrchu ihlana, valca, kužeľa a gule,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rozvíjať špecifické myslenie pomocou slovných úloh vedúcich k lineárnej rovnici,</w:t>
      </w:r>
    </w:p>
    <w:p w:rsidR="00FC0934" w:rsidRPr="00E73E77" w:rsidRDefault="00FC0934" w:rsidP="00E8129A">
      <w:pPr>
        <w:numPr>
          <w:ilvl w:val="0"/>
          <w:numId w:val="45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</w:pPr>
      <w:r w:rsidRPr="00E73E77">
        <w:t>riešiť testové úlohy z Testovania9.</w:t>
      </w:r>
    </w:p>
    <w:p w:rsidR="00DF08A1" w:rsidRDefault="00DF08A1" w:rsidP="00E8129A">
      <w:pPr>
        <w:spacing w:line="360" w:lineRule="auto"/>
        <w:jc w:val="both"/>
      </w:pPr>
    </w:p>
    <w:p w:rsidR="00FC0934" w:rsidRPr="00E8129A" w:rsidRDefault="00FC0934" w:rsidP="00E8129A">
      <w:pPr>
        <w:spacing w:line="360" w:lineRule="auto"/>
        <w:jc w:val="both"/>
      </w:pPr>
      <w:r w:rsidRPr="00E8129A">
        <w:lastRenderedPageBreak/>
        <w:t xml:space="preserve">Vo vyučovacom predmete  </w:t>
      </w:r>
      <w:r w:rsidRPr="00E8129A">
        <w:rPr>
          <w:b/>
          <w:bCs/>
        </w:rPr>
        <w:t>BIOLÓGIA</w:t>
      </w:r>
      <w:r w:rsidRPr="00E8129A">
        <w:t xml:space="preserve"> sa časová dotácia pre </w:t>
      </w:r>
      <w:r w:rsidRPr="00E8129A">
        <w:rPr>
          <w:b/>
          <w:bCs/>
        </w:rPr>
        <w:t>6. ročník</w:t>
      </w:r>
      <w:r w:rsidRPr="00E8129A">
        <w:t xml:space="preserve"> zvyšuje o jednu vyučovaciu hodinu, ktorá bude zameraná na zlepšenie výkonu žiaka</w:t>
      </w:r>
      <w:r w:rsidR="00E8129A">
        <w:t>:</w:t>
      </w:r>
    </w:p>
    <w:p w:rsidR="00FC0934" w:rsidRPr="00E73E77" w:rsidRDefault="00FC0934" w:rsidP="00E8129A">
      <w:pPr>
        <w:pStyle w:val="Odsekzoznamu"/>
        <w:numPr>
          <w:ilvl w:val="0"/>
          <w:numId w:val="46"/>
        </w:numPr>
        <w:tabs>
          <w:tab w:val="clear" w:pos="720"/>
          <w:tab w:val="num" w:pos="142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3E77">
        <w:rPr>
          <w:rFonts w:ascii="Times New Roman" w:hAnsi="Times New Roman"/>
          <w:sz w:val="24"/>
          <w:szCs w:val="24"/>
        </w:rPr>
        <w:t>analyzovať a triediť informácie o organizmoch a prírode, o potravových reťazcoch v jednotlivých spoločenstvách,</w:t>
      </w:r>
    </w:p>
    <w:p w:rsidR="00FC0934" w:rsidRPr="00E73E77" w:rsidRDefault="00FC0934" w:rsidP="00E8129A">
      <w:pPr>
        <w:pStyle w:val="Odsekzoznamu"/>
        <w:numPr>
          <w:ilvl w:val="0"/>
          <w:numId w:val="46"/>
        </w:numPr>
        <w:tabs>
          <w:tab w:val="clear" w:pos="720"/>
          <w:tab w:val="num" w:pos="142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3E77">
        <w:rPr>
          <w:rFonts w:ascii="Times New Roman" w:hAnsi="Times New Roman"/>
          <w:sz w:val="24"/>
          <w:szCs w:val="24"/>
        </w:rPr>
        <w:t>zostavovať potravové reťazce v jednotlivých spoločenstvách,</w:t>
      </w:r>
    </w:p>
    <w:p w:rsidR="00FC0934" w:rsidRPr="00E73E77" w:rsidRDefault="00FC0934" w:rsidP="00E8129A">
      <w:pPr>
        <w:pStyle w:val="Odsekzoznamu"/>
        <w:numPr>
          <w:ilvl w:val="0"/>
          <w:numId w:val="46"/>
        </w:numPr>
        <w:tabs>
          <w:tab w:val="clear" w:pos="720"/>
          <w:tab w:val="num" w:pos="142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3E77">
        <w:rPr>
          <w:rFonts w:ascii="Times New Roman" w:hAnsi="Times New Roman"/>
          <w:sz w:val="24"/>
          <w:szCs w:val="24"/>
        </w:rPr>
        <w:t>uskutočňovať, zaznamenávať a vyhodnocovať jednoduché biologické pokusy a pozorovania (práca s kľúčom, lupou, mikroskopom, príprava preparátov),</w:t>
      </w:r>
    </w:p>
    <w:p w:rsidR="00FC0934" w:rsidRPr="00E73E77" w:rsidRDefault="00FC0934" w:rsidP="00E8129A">
      <w:pPr>
        <w:pStyle w:val="Odsekzoznamu"/>
        <w:numPr>
          <w:ilvl w:val="0"/>
          <w:numId w:val="46"/>
        </w:numPr>
        <w:tabs>
          <w:tab w:val="clear" w:pos="720"/>
          <w:tab w:val="num" w:pos="142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3E77">
        <w:rPr>
          <w:rFonts w:ascii="Times New Roman" w:hAnsi="Times New Roman"/>
          <w:sz w:val="24"/>
          <w:szCs w:val="24"/>
        </w:rPr>
        <w:t>zdôvodniť škodlivosť a príčiny premnoženia niektorých druhov organizmov v rôznych spoločenstvách,</w:t>
      </w:r>
    </w:p>
    <w:p w:rsidR="00FC0934" w:rsidRPr="00E73E77" w:rsidRDefault="00FC0934" w:rsidP="00E8129A">
      <w:pPr>
        <w:pStyle w:val="Odsekzoznamu"/>
        <w:numPr>
          <w:ilvl w:val="0"/>
          <w:numId w:val="46"/>
        </w:numPr>
        <w:tabs>
          <w:tab w:val="clear" w:pos="720"/>
          <w:tab w:val="num" w:pos="142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3E77">
        <w:rPr>
          <w:rFonts w:ascii="Times New Roman" w:hAnsi="Times New Roman"/>
          <w:sz w:val="24"/>
          <w:szCs w:val="24"/>
        </w:rPr>
        <w:t>nájsť príklady poškodzovania prírody nevhodnou činnosťou človeka a navrhnúť spôsoby jej ochrany.</w:t>
      </w:r>
    </w:p>
    <w:p w:rsidR="00FC0934" w:rsidRPr="00E73E77" w:rsidRDefault="00FC0934" w:rsidP="00E73E77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0934" w:rsidRPr="00E73E77" w:rsidRDefault="00FC0934" w:rsidP="00FC0934">
      <w:pPr>
        <w:ind w:left="360"/>
        <w:jc w:val="center"/>
        <w:rPr>
          <w:b/>
        </w:rPr>
      </w:pPr>
    </w:p>
    <w:p w:rsidR="00307297" w:rsidRDefault="00307297"/>
    <w:sectPr w:rsidR="00307297" w:rsidSect="00B1341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95" w:rsidRDefault="007A6695" w:rsidP="00B13412">
      <w:r>
        <w:separator/>
      </w:r>
    </w:p>
  </w:endnote>
  <w:endnote w:type="continuationSeparator" w:id="1">
    <w:p w:rsidR="007A6695" w:rsidRDefault="007A6695" w:rsidP="00B1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283"/>
      <w:docPartObj>
        <w:docPartGallery w:val="Page Numbers (Bottom of Page)"/>
        <w:docPartUnique/>
      </w:docPartObj>
    </w:sdtPr>
    <w:sdtContent>
      <w:p w:rsidR="008E60E6" w:rsidRDefault="004E7D21">
        <w:pPr>
          <w:pStyle w:val="Pta"/>
          <w:jc w:val="right"/>
        </w:pPr>
        <w:fldSimple w:instr=" PAGE   \* MERGEFORMAT ">
          <w:r w:rsidR="005A0899">
            <w:rPr>
              <w:noProof/>
            </w:rPr>
            <w:t>8</w:t>
          </w:r>
        </w:fldSimple>
      </w:p>
    </w:sdtContent>
  </w:sdt>
  <w:p w:rsidR="008E60E6" w:rsidRDefault="008E60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95" w:rsidRDefault="007A6695" w:rsidP="00B13412">
      <w:r>
        <w:separator/>
      </w:r>
    </w:p>
  </w:footnote>
  <w:footnote w:type="continuationSeparator" w:id="1">
    <w:p w:rsidR="007A6695" w:rsidRDefault="007A6695" w:rsidP="00B13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A3"/>
    <w:multiLevelType w:val="hybridMultilevel"/>
    <w:tmpl w:val="CF7E9E10"/>
    <w:lvl w:ilvl="0" w:tplc="FE48D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5375"/>
    <w:multiLevelType w:val="hybridMultilevel"/>
    <w:tmpl w:val="05282E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81621"/>
    <w:multiLevelType w:val="hybridMultilevel"/>
    <w:tmpl w:val="5712BC74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838C9"/>
    <w:multiLevelType w:val="hybridMultilevel"/>
    <w:tmpl w:val="67B02E60"/>
    <w:lvl w:ilvl="0" w:tplc="9CBA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B3483"/>
    <w:multiLevelType w:val="hybridMultilevel"/>
    <w:tmpl w:val="3766C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640A"/>
    <w:multiLevelType w:val="hybridMultilevel"/>
    <w:tmpl w:val="2D7422CA"/>
    <w:lvl w:ilvl="0" w:tplc="9CBA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9215C"/>
    <w:multiLevelType w:val="hybridMultilevel"/>
    <w:tmpl w:val="ECD66CD0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C3B10"/>
    <w:multiLevelType w:val="hybridMultilevel"/>
    <w:tmpl w:val="12964C3A"/>
    <w:lvl w:ilvl="0" w:tplc="F0EAFB4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14A6D"/>
    <w:multiLevelType w:val="hybridMultilevel"/>
    <w:tmpl w:val="065EB6DC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F19E6"/>
    <w:multiLevelType w:val="hybridMultilevel"/>
    <w:tmpl w:val="87BE03AA"/>
    <w:lvl w:ilvl="0" w:tplc="89A64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E0CDF"/>
    <w:multiLevelType w:val="hybridMultilevel"/>
    <w:tmpl w:val="0672A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5D32"/>
    <w:multiLevelType w:val="hybridMultilevel"/>
    <w:tmpl w:val="6CB6F7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6465D0"/>
    <w:multiLevelType w:val="hybridMultilevel"/>
    <w:tmpl w:val="36F4A66C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C9A7DDA"/>
    <w:multiLevelType w:val="hybridMultilevel"/>
    <w:tmpl w:val="E4AAEB1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D2972B0"/>
    <w:multiLevelType w:val="hybridMultilevel"/>
    <w:tmpl w:val="B30C5AD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475DE"/>
    <w:multiLevelType w:val="hybridMultilevel"/>
    <w:tmpl w:val="4A0E63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FDE49C0"/>
    <w:multiLevelType w:val="hybridMultilevel"/>
    <w:tmpl w:val="01A6B6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C0C1634"/>
    <w:multiLevelType w:val="hybridMultilevel"/>
    <w:tmpl w:val="E0907C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154422"/>
    <w:multiLevelType w:val="hybridMultilevel"/>
    <w:tmpl w:val="522CFD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144691"/>
    <w:multiLevelType w:val="hybridMultilevel"/>
    <w:tmpl w:val="FB826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836B9F"/>
    <w:multiLevelType w:val="hybridMultilevel"/>
    <w:tmpl w:val="006EBD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DDF5B46"/>
    <w:multiLevelType w:val="hybridMultilevel"/>
    <w:tmpl w:val="C64E59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EF02BF2"/>
    <w:multiLevelType w:val="hybridMultilevel"/>
    <w:tmpl w:val="BA98CA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D4436F"/>
    <w:multiLevelType w:val="hybridMultilevel"/>
    <w:tmpl w:val="34922EFA"/>
    <w:lvl w:ilvl="0" w:tplc="639E2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C3370"/>
    <w:multiLevelType w:val="hybridMultilevel"/>
    <w:tmpl w:val="F7EA64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E803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9648F"/>
    <w:multiLevelType w:val="hybridMultilevel"/>
    <w:tmpl w:val="507E71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6169A"/>
    <w:multiLevelType w:val="hybridMultilevel"/>
    <w:tmpl w:val="A5868A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33565CB"/>
    <w:multiLevelType w:val="hybridMultilevel"/>
    <w:tmpl w:val="E0582CA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3797D96"/>
    <w:multiLevelType w:val="hybridMultilevel"/>
    <w:tmpl w:val="547C8D32"/>
    <w:lvl w:ilvl="0" w:tplc="F89AB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05051"/>
    <w:multiLevelType w:val="hybridMultilevel"/>
    <w:tmpl w:val="01046EF6"/>
    <w:lvl w:ilvl="0" w:tplc="88A47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F7BA6"/>
    <w:multiLevelType w:val="hybridMultilevel"/>
    <w:tmpl w:val="F378EA38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628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6735C"/>
    <w:multiLevelType w:val="hybridMultilevel"/>
    <w:tmpl w:val="EFCACEF6"/>
    <w:lvl w:ilvl="0" w:tplc="424827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SimSun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5455D2"/>
    <w:multiLevelType w:val="hybridMultilevel"/>
    <w:tmpl w:val="AC2CBAE6"/>
    <w:lvl w:ilvl="0" w:tplc="7C08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C715E"/>
    <w:multiLevelType w:val="hybridMultilevel"/>
    <w:tmpl w:val="D6CC0D38"/>
    <w:lvl w:ilvl="0" w:tplc="FE48D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E4BF7"/>
    <w:multiLevelType w:val="hybridMultilevel"/>
    <w:tmpl w:val="06DA4748"/>
    <w:lvl w:ilvl="0" w:tplc="FE48D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5574D"/>
    <w:multiLevelType w:val="hybridMultilevel"/>
    <w:tmpl w:val="E12ABA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656B75"/>
    <w:multiLevelType w:val="hybridMultilevel"/>
    <w:tmpl w:val="71EE51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85579D"/>
    <w:multiLevelType w:val="hybridMultilevel"/>
    <w:tmpl w:val="CB109E28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85DF3"/>
    <w:multiLevelType w:val="hybridMultilevel"/>
    <w:tmpl w:val="B634936C"/>
    <w:lvl w:ilvl="0" w:tplc="DE04DC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8D4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8D1154"/>
    <w:multiLevelType w:val="hybridMultilevel"/>
    <w:tmpl w:val="FFB462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F5B3E"/>
    <w:multiLevelType w:val="hybridMultilevel"/>
    <w:tmpl w:val="AD728DE0"/>
    <w:lvl w:ilvl="0" w:tplc="5A8E6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9864B8"/>
    <w:multiLevelType w:val="hybridMultilevel"/>
    <w:tmpl w:val="4A9213DA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8B396A"/>
    <w:multiLevelType w:val="hybridMultilevel"/>
    <w:tmpl w:val="BA76B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053E8"/>
    <w:multiLevelType w:val="hybridMultilevel"/>
    <w:tmpl w:val="4216CC10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90FB2"/>
    <w:multiLevelType w:val="hybridMultilevel"/>
    <w:tmpl w:val="0040D694"/>
    <w:lvl w:ilvl="0" w:tplc="13BE9E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AEC11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24"/>
  </w:num>
  <w:num w:numId="4">
    <w:abstractNumId w:val="40"/>
  </w:num>
  <w:num w:numId="5">
    <w:abstractNumId w:val="22"/>
  </w:num>
  <w:num w:numId="6">
    <w:abstractNumId w:val="44"/>
  </w:num>
  <w:num w:numId="7">
    <w:abstractNumId w:val="14"/>
  </w:num>
  <w:num w:numId="8">
    <w:abstractNumId w:val="31"/>
  </w:num>
  <w:num w:numId="9">
    <w:abstractNumId w:val="41"/>
  </w:num>
  <w:num w:numId="10">
    <w:abstractNumId w:val="37"/>
  </w:num>
  <w:num w:numId="11">
    <w:abstractNumId w:val="29"/>
  </w:num>
  <w:num w:numId="12">
    <w:abstractNumId w:val="23"/>
  </w:num>
  <w:num w:numId="13">
    <w:abstractNumId w:val="7"/>
  </w:num>
  <w:num w:numId="14">
    <w:abstractNumId w:val="32"/>
  </w:num>
  <w:num w:numId="15">
    <w:abstractNumId w:val="28"/>
  </w:num>
  <w:num w:numId="16">
    <w:abstractNumId w:val="9"/>
  </w:num>
  <w:num w:numId="17">
    <w:abstractNumId w:val="3"/>
  </w:num>
  <w:num w:numId="18">
    <w:abstractNumId w:val="39"/>
  </w:num>
  <w:num w:numId="19">
    <w:abstractNumId w:val="13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43"/>
  </w:num>
  <w:num w:numId="25">
    <w:abstractNumId w:val="8"/>
  </w:num>
  <w:num w:numId="26">
    <w:abstractNumId w:val="30"/>
  </w:num>
  <w:num w:numId="27">
    <w:abstractNumId w:val="5"/>
  </w:num>
  <w:num w:numId="28">
    <w:abstractNumId w:val="4"/>
  </w:num>
  <w:num w:numId="29">
    <w:abstractNumId w:val="42"/>
  </w:num>
  <w:num w:numId="30">
    <w:abstractNumId w:val="18"/>
  </w:num>
  <w:num w:numId="31">
    <w:abstractNumId w:val="36"/>
  </w:num>
  <w:num w:numId="32">
    <w:abstractNumId w:val="35"/>
  </w:num>
  <w:num w:numId="33">
    <w:abstractNumId w:val="1"/>
  </w:num>
  <w:num w:numId="34">
    <w:abstractNumId w:val="19"/>
  </w:num>
  <w:num w:numId="35">
    <w:abstractNumId w:val="11"/>
  </w:num>
  <w:num w:numId="36">
    <w:abstractNumId w:val="17"/>
  </w:num>
  <w:num w:numId="37">
    <w:abstractNumId w:val="20"/>
  </w:num>
  <w:num w:numId="38">
    <w:abstractNumId w:val="26"/>
  </w:num>
  <w:num w:numId="39">
    <w:abstractNumId w:val="15"/>
  </w:num>
  <w:num w:numId="40">
    <w:abstractNumId w:val="16"/>
  </w:num>
  <w:num w:numId="41">
    <w:abstractNumId w:val="21"/>
  </w:num>
  <w:num w:numId="42">
    <w:abstractNumId w:val="10"/>
  </w:num>
  <w:num w:numId="43">
    <w:abstractNumId w:val="27"/>
  </w:num>
  <w:num w:numId="44">
    <w:abstractNumId w:val="0"/>
  </w:num>
  <w:num w:numId="45">
    <w:abstractNumId w:val="33"/>
  </w:num>
  <w:num w:numId="46">
    <w:abstractNumId w:val="34"/>
  </w:num>
  <w:num w:numId="4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34"/>
    <w:rsid w:val="00117315"/>
    <w:rsid w:val="00142D71"/>
    <w:rsid w:val="001671DB"/>
    <w:rsid w:val="001674C9"/>
    <w:rsid w:val="001940E3"/>
    <w:rsid w:val="0021439A"/>
    <w:rsid w:val="00275146"/>
    <w:rsid w:val="00292DE1"/>
    <w:rsid w:val="002D0890"/>
    <w:rsid w:val="00307297"/>
    <w:rsid w:val="00371213"/>
    <w:rsid w:val="00373E9B"/>
    <w:rsid w:val="003B3F8B"/>
    <w:rsid w:val="003F15C9"/>
    <w:rsid w:val="0045530C"/>
    <w:rsid w:val="00473536"/>
    <w:rsid w:val="004840B1"/>
    <w:rsid w:val="004E7D21"/>
    <w:rsid w:val="00543EEE"/>
    <w:rsid w:val="005913AB"/>
    <w:rsid w:val="00597962"/>
    <w:rsid w:val="005A0899"/>
    <w:rsid w:val="00640B80"/>
    <w:rsid w:val="006569C2"/>
    <w:rsid w:val="00705C32"/>
    <w:rsid w:val="007A415C"/>
    <w:rsid w:val="007A6695"/>
    <w:rsid w:val="007F3432"/>
    <w:rsid w:val="0086200E"/>
    <w:rsid w:val="00871665"/>
    <w:rsid w:val="00896BFF"/>
    <w:rsid w:val="008E60E6"/>
    <w:rsid w:val="00901473"/>
    <w:rsid w:val="00936061"/>
    <w:rsid w:val="009A0C34"/>
    <w:rsid w:val="009C3CE6"/>
    <w:rsid w:val="00A036D4"/>
    <w:rsid w:val="00A12475"/>
    <w:rsid w:val="00A17C07"/>
    <w:rsid w:val="00A54E23"/>
    <w:rsid w:val="00A6252B"/>
    <w:rsid w:val="00B04104"/>
    <w:rsid w:val="00B13412"/>
    <w:rsid w:val="00B55C13"/>
    <w:rsid w:val="00B81A8C"/>
    <w:rsid w:val="00B94C8F"/>
    <w:rsid w:val="00CD3BBD"/>
    <w:rsid w:val="00D611B9"/>
    <w:rsid w:val="00D6608D"/>
    <w:rsid w:val="00D7432B"/>
    <w:rsid w:val="00D8193E"/>
    <w:rsid w:val="00DC5478"/>
    <w:rsid w:val="00DF08A1"/>
    <w:rsid w:val="00E02FAF"/>
    <w:rsid w:val="00E21B06"/>
    <w:rsid w:val="00E73E77"/>
    <w:rsid w:val="00E8129A"/>
    <w:rsid w:val="00EF086F"/>
    <w:rsid w:val="00EF6635"/>
    <w:rsid w:val="00F5084C"/>
    <w:rsid w:val="00FC0934"/>
    <w:rsid w:val="00FC5C84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FC0934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093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Zvraznenie">
    <w:name w:val="Emphasis"/>
    <w:qFormat/>
    <w:rsid w:val="00FC0934"/>
    <w:rPr>
      <w:i/>
      <w:iCs/>
    </w:rPr>
  </w:style>
  <w:style w:type="paragraph" w:styleId="Zoznamsodrkami">
    <w:name w:val="List Bullet"/>
    <w:basedOn w:val="Normlny"/>
    <w:autoRedefine/>
    <w:rsid w:val="00FC0934"/>
    <w:pPr>
      <w:spacing w:line="360" w:lineRule="auto"/>
      <w:jc w:val="both"/>
    </w:pPr>
  </w:style>
  <w:style w:type="paragraph" w:styleId="Odsekzoznamu">
    <w:name w:val="List Paragraph"/>
    <w:basedOn w:val="Normlny"/>
    <w:uiPriority w:val="99"/>
    <w:qFormat/>
    <w:rsid w:val="00FC09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FC0934"/>
    <w:pPr>
      <w:ind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rsid w:val="00FC093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utorcitatu1">
    <w:name w:val="autor_citatu1"/>
    <w:rsid w:val="00FC0934"/>
    <w:rPr>
      <w:i/>
      <w:iCs/>
      <w:vanish w:val="0"/>
      <w:webHidden w:val="0"/>
      <w:sz w:val="21"/>
      <w:szCs w:val="21"/>
      <w:specVanish w:val="0"/>
    </w:rPr>
  </w:style>
  <w:style w:type="paragraph" w:customStyle="1" w:styleId="Default">
    <w:name w:val="Default"/>
    <w:rsid w:val="00FC0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Textpoznmkypodiarou">
    <w:name w:val="footnote text"/>
    <w:basedOn w:val="Normlny"/>
    <w:link w:val="TextpoznmkypodiarouChar"/>
    <w:semiHidden/>
    <w:rsid w:val="00FC09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C093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semiHidden/>
    <w:rsid w:val="00FC0934"/>
    <w:rPr>
      <w:vertAlign w:val="superscript"/>
    </w:rPr>
  </w:style>
  <w:style w:type="table" w:styleId="Mriekatabuky">
    <w:name w:val="Table Grid"/>
    <w:basedOn w:val="Normlnatabuka"/>
    <w:uiPriority w:val="39"/>
    <w:rsid w:val="00F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FC093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D71"/>
    <w:rPr>
      <w:rFonts w:ascii="Tahoma" w:eastAsia="Times New Roman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134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341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B134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3412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itaty.dovrecka.sk/archiv/id-258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2021-10-04T09:45:00Z</cp:lastPrinted>
  <dcterms:created xsi:type="dcterms:W3CDTF">2019-10-10T09:12:00Z</dcterms:created>
  <dcterms:modified xsi:type="dcterms:W3CDTF">2021-12-17T10:29:00Z</dcterms:modified>
</cp:coreProperties>
</file>