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54" w:rsidRDefault="00483254" w:rsidP="00483254">
      <w:pPr>
        <w:pStyle w:val="Odsekzoznamu"/>
        <w:ind w:left="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:rsidR="00483254" w:rsidRPr="00361A0E" w:rsidRDefault="00483254" w:rsidP="00483254">
      <w:pPr>
        <w:pStyle w:val="Odsekzoznamu"/>
        <w:ind w:left="0"/>
        <w:jc w:val="center"/>
        <w:rPr>
          <w:rFonts w:cstheme="minorHAnsi"/>
          <w:b/>
          <w:sz w:val="32"/>
          <w:szCs w:val="32"/>
        </w:rPr>
      </w:pPr>
      <w:r w:rsidRPr="00361A0E">
        <w:rPr>
          <w:rFonts w:cstheme="minorHAnsi"/>
          <w:b/>
          <w:bCs/>
          <w:sz w:val="32"/>
          <w:szCs w:val="32"/>
          <w:shd w:val="clear" w:color="auto" w:fill="FFFFFF"/>
        </w:rPr>
        <w:t>Pokyny upravujúce podmienky prevádzky a vnútorného režimu</w:t>
      </w:r>
      <w:r w:rsidRPr="00361A0E">
        <w:rPr>
          <w:rFonts w:cstheme="minorHAnsi"/>
          <w:b/>
          <w:bCs/>
          <w:sz w:val="32"/>
          <w:szCs w:val="32"/>
        </w:rPr>
        <w:br/>
      </w:r>
      <w:r w:rsidRPr="00361A0E">
        <w:rPr>
          <w:rFonts w:cstheme="minorHAnsi"/>
          <w:b/>
          <w:bCs/>
          <w:sz w:val="32"/>
          <w:szCs w:val="32"/>
          <w:shd w:val="clear" w:color="auto" w:fill="FFFFFF"/>
        </w:rPr>
        <w:t>ZŠ Budatínska 61, Bratislava a školského klubu detí pri ZŠ</w:t>
      </w:r>
      <w:r w:rsidRPr="00361A0E">
        <w:rPr>
          <w:rFonts w:cstheme="minorHAnsi"/>
          <w:b/>
          <w:sz w:val="32"/>
          <w:szCs w:val="32"/>
        </w:rPr>
        <w:t xml:space="preserve"> </w:t>
      </w:r>
    </w:p>
    <w:p w:rsidR="00483254" w:rsidRPr="009B7D25" w:rsidRDefault="00483254" w:rsidP="00483254">
      <w:pPr>
        <w:pStyle w:val="Odsekzoznamu"/>
        <w:ind w:left="0"/>
        <w:jc w:val="center"/>
        <w:rPr>
          <w:rFonts w:cstheme="minorHAnsi"/>
          <w:b/>
          <w:sz w:val="28"/>
          <w:szCs w:val="28"/>
        </w:rPr>
      </w:pPr>
    </w:p>
    <w:p w:rsidR="00483254" w:rsidRPr="00582B03" w:rsidRDefault="005D70F6" w:rsidP="00483254">
      <w:pPr>
        <w:pStyle w:val="Odsekzoznamu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 stupeň</w:t>
      </w:r>
      <w:r w:rsidR="00483254" w:rsidRPr="00582B03">
        <w:rPr>
          <w:b/>
          <w:sz w:val="26"/>
          <w:szCs w:val="26"/>
          <w:u w:val="single"/>
        </w:rPr>
        <w:t xml:space="preserve"> </w:t>
      </w:r>
    </w:p>
    <w:p w:rsidR="00483254" w:rsidRPr="00582B03" w:rsidRDefault="00483254" w:rsidP="00483254">
      <w:pPr>
        <w:pStyle w:val="Odsekzoznamu"/>
        <w:ind w:left="0"/>
        <w:rPr>
          <w:b/>
          <w:sz w:val="26"/>
          <w:szCs w:val="26"/>
        </w:rPr>
      </w:pPr>
      <w:r w:rsidRPr="00582B03">
        <w:rPr>
          <w:b/>
          <w:sz w:val="26"/>
          <w:szCs w:val="26"/>
        </w:rPr>
        <w:t>7.30 – 8.00 ranný zdravotný filter</w:t>
      </w:r>
    </w:p>
    <w:p w:rsidR="00483254" w:rsidRPr="00582B03" w:rsidRDefault="00483254" w:rsidP="00483254">
      <w:pPr>
        <w:pStyle w:val="Odsekzoznamu"/>
        <w:ind w:left="0"/>
        <w:rPr>
          <w:b/>
          <w:sz w:val="26"/>
          <w:szCs w:val="26"/>
        </w:rPr>
      </w:pPr>
      <w:r w:rsidRPr="00582B03">
        <w:rPr>
          <w:b/>
          <w:sz w:val="26"/>
          <w:szCs w:val="26"/>
        </w:rPr>
        <w:t>08:15 – 11:30 vyučovanie</w:t>
      </w:r>
    </w:p>
    <w:p w:rsidR="00483254" w:rsidRPr="00582B03" w:rsidRDefault="00483254" w:rsidP="00483254">
      <w:pPr>
        <w:pStyle w:val="Odsekzoznamu"/>
        <w:ind w:left="0"/>
        <w:rPr>
          <w:b/>
          <w:sz w:val="26"/>
          <w:szCs w:val="26"/>
        </w:rPr>
      </w:pPr>
      <w:r w:rsidRPr="00582B03">
        <w:rPr>
          <w:b/>
          <w:sz w:val="26"/>
          <w:szCs w:val="26"/>
        </w:rPr>
        <w:t>11:30 – 16:00 ŠKD</w:t>
      </w:r>
    </w:p>
    <w:p w:rsidR="00483254" w:rsidRPr="00582B03" w:rsidRDefault="00483254" w:rsidP="00483254">
      <w:pPr>
        <w:pStyle w:val="Odsekzoznamu"/>
        <w:ind w:left="0"/>
        <w:rPr>
          <w:b/>
          <w:sz w:val="26"/>
          <w:szCs w:val="26"/>
        </w:rPr>
      </w:pPr>
      <w:r w:rsidRPr="00582B03">
        <w:rPr>
          <w:b/>
          <w:sz w:val="26"/>
          <w:szCs w:val="26"/>
        </w:rPr>
        <w:t xml:space="preserve">11:30 – 14:15 obed v ŠJ podľa rozpisu s vychovávateľkou – NIE INDIVIDUÁLNE! </w:t>
      </w:r>
    </w:p>
    <w:p w:rsidR="00483254" w:rsidRPr="00582B03" w:rsidRDefault="00483254" w:rsidP="00483254">
      <w:pPr>
        <w:pStyle w:val="Odsekzoznamu"/>
        <w:spacing w:after="0" w:line="240" w:lineRule="auto"/>
        <w:ind w:left="0"/>
        <w:jc w:val="center"/>
        <w:rPr>
          <w:b/>
          <w:color w:val="FF0000"/>
          <w:sz w:val="26"/>
          <w:szCs w:val="26"/>
        </w:rPr>
      </w:pPr>
    </w:p>
    <w:p w:rsidR="00483254" w:rsidRPr="00582B03" w:rsidRDefault="005D70F6" w:rsidP="00483254">
      <w:pPr>
        <w:pStyle w:val="Odsekzoznamu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 stupeň</w:t>
      </w:r>
      <w:r w:rsidR="00483254" w:rsidRPr="00582B03">
        <w:rPr>
          <w:b/>
          <w:sz w:val="26"/>
          <w:szCs w:val="26"/>
          <w:u w:val="single"/>
        </w:rPr>
        <w:t xml:space="preserve"> </w:t>
      </w:r>
    </w:p>
    <w:p w:rsidR="00483254" w:rsidRPr="00582B03" w:rsidRDefault="00483254" w:rsidP="00483254">
      <w:pPr>
        <w:pStyle w:val="Odsekzoznamu"/>
        <w:ind w:left="0"/>
        <w:rPr>
          <w:b/>
          <w:sz w:val="26"/>
          <w:szCs w:val="26"/>
        </w:rPr>
      </w:pPr>
      <w:r w:rsidRPr="00582B03">
        <w:rPr>
          <w:b/>
          <w:sz w:val="26"/>
          <w:szCs w:val="26"/>
        </w:rPr>
        <w:t>7.30 – 8.00 ranný zdravotný filter</w:t>
      </w:r>
    </w:p>
    <w:p w:rsidR="00483254" w:rsidRPr="00582B03" w:rsidRDefault="00483254" w:rsidP="00483254">
      <w:pPr>
        <w:pStyle w:val="Odsekzoznamu"/>
        <w:ind w:left="0"/>
        <w:rPr>
          <w:b/>
          <w:sz w:val="26"/>
          <w:szCs w:val="26"/>
        </w:rPr>
      </w:pPr>
      <w:r w:rsidRPr="00582B03">
        <w:rPr>
          <w:b/>
          <w:sz w:val="26"/>
          <w:szCs w:val="26"/>
        </w:rPr>
        <w:t>08:15 – 12:25 vyučovanie</w:t>
      </w:r>
    </w:p>
    <w:p w:rsidR="00483254" w:rsidRPr="00582B03" w:rsidRDefault="00483254" w:rsidP="00483254">
      <w:pPr>
        <w:pStyle w:val="Odsekzoznamu"/>
        <w:ind w:left="0"/>
        <w:rPr>
          <w:b/>
          <w:color w:val="FF0000"/>
          <w:sz w:val="26"/>
          <w:szCs w:val="26"/>
        </w:rPr>
      </w:pPr>
      <w:r w:rsidRPr="00582B03">
        <w:rPr>
          <w:b/>
          <w:sz w:val="26"/>
          <w:szCs w:val="26"/>
        </w:rPr>
        <w:t>12:30 –12:50 obed v ŠJ podľa rozpisu s vyučujúcim – NIE  INDIVIDUÁLNE!</w:t>
      </w:r>
      <w:r w:rsidRPr="00582B03">
        <w:rPr>
          <w:b/>
          <w:color w:val="FF0000"/>
          <w:sz w:val="26"/>
          <w:szCs w:val="26"/>
        </w:rPr>
        <w:t xml:space="preserve"> </w:t>
      </w:r>
    </w:p>
    <w:p w:rsidR="00483254" w:rsidRDefault="00483254" w:rsidP="00483254">
      <w:pPr>
        <w:pStyle w:val="Odsekzoznamu"/>
        <w:ind w:left="0"/>
        <w:rPr>
          <w:b/>
          <w:sz w:val="26"/>
          <w:szCs w:val="26"/>
        </w:rPr>
      </w:pPr>
    </w:p>
    <w:p w:rsidR="00483254" w:rsidRPr="00582B03" w:rsidRDefault="00483254" w:rsidP="00483254">
      <w:pPr>
        <w:pStyle w:val="Odsekzoznamu"/>
        <w:ind w:left="0"/>
        <w:rPr>
          <w:b/>
          <w:sz w:val="26"/>
          <w:szCs w:val="26"/>
        </w:rPr>
      </w:pPr>
    </w:p>
    <w:p w:rsidR="00483254" w:rsidRPr="00582B03" w:rsidRDefault="00676546" w:rsidP="00483254">
      <w:pPr>
        <w:pStyle w:val="Odsekzoznamu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ROZPIS VSTUPU DO BUDOVY ŠKOLY</w:t>
      </w:r>
    </w:p>
    <w:p w:rsidR="005D70F6" w:rsidRDefault="005D70F6" w:rsidP="00483254">
      <w:pPr>
        <w:pStyle w:val="Odsekzoznamu"/>
        <w:ind w:left="0"/>
        <w:rPr>
          <w:b/>
          <w:sz w:val="26"/>
          <w:szCs w:val="26"/>
        </w:rPr>
      </w:pPr>
    </w:p>
    <w:p w:rsidR="005D70F6" w:rsidRPr="00582B03" w:rsidRDefault="005D70F6" w:rsidP="00483254">
      <w:pPr>
        <w:pStyle w:val="Odsekzoznamu"/>
        <w:ind w:left="0"/>
        <w:rPr>
          <w:b/>
          <w:sz w:val="16"/>
          <w:szCs w:val="16"/>
        </w:rPr>
        <w:sectPr w:rsidR="005D70F6" w:rsidRPr="00582B03" w:rsidSect="00483254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:rsidR="00AE2CF3" w:rsidRPr="00AE2CF3" w:rsidRDefault="00AE2CF3" w:rsidP="00AE2CF3">
      <w:pPr>
        <w:pStyle w:val="Odsekzoznamu"/>
        <w:ind w:left="0"/>
        <w:rPr>
          <w:b/>
          <w:i/>
          <w:sz w:val="26"/>
          <w:szCs w:val="26"/>
        </w:rPr>
      </w:pPr>
      <w:r w:rsidRPr="00AE2CF3">
        <w:rPr>
          <w:b/>
          <w:i/>
          <w:sz w:val="26"/>
          <w:szCs w:val="26"/>
        </w:rPr>
        <w:lastRenderedPageBreak/>
        <w:t xml:space="preserve">Hlavný vchod </w:t>
      </w:r>
    </w:p>
    <w:p w:rsidR="00AE2CF3" w:rsidRPr="00AE2CF3" w:rsidRDefault="00AE2CF3" w:rsidP="00AE2CF3">
      <w:pPr>
        <w:pStyle w:val="Odsekzoznamu"/>
        <w:ind w:left="0"/>
        <w:rPr>
          <w:b/>
          <w:sz w:val="26"/>
          <w:szCs w:val="26"/>
        </w:rPr>
      </w:pPr>
      <w:r w:rsidRPr="00AE2CF3">
        <w:rPr>
          <w:b/>
          <w:sz w:val="26"/>
          <w:szCs w:val="26"/>
        </w:rPr>
        <w:t>7:30 – 1.B, 1.D+1.E, 2.A</w:t>
      </w:r>
    </w:p>
    <w:p w:rsidR="00AE2CF3" w:rsidRPr="00AE2CF3" w:rsidRDefault="00AE2CF3" w:rsidP="00AE2CF3">
      <w:pPr>
        <w:pStyle w:val="Odsekzoznamu"/>
        <w:ind w:left="0"/>
        <w:rPr>
          <w:b/>
          <w:sz w:val="26"/>
          <w:szCs w:val="26"/>
        </w:rPr>
      </w:pPr>
      <w:r w:rsidRPr="00AE2CF3">
        <w:rPr>
          <w:b/>
          <w:sz w:val="26"/>
          <w:szCs w:val="26"/>
        </w:rPr>
        <w:t>7:45 – 2.C, 5.B</w:t>
      </w:r>
    </w:p>
    <w:p w:rsidR="00AE2CF3" w:rsidRPr="00AE2CF3" w:rsidRDefault="00AE2CF3" w:rsidP="00AE2CF3">
      <w:pPr>
        <w:pStyle w:val="Odsekzoznamu"/>
        <w:ind w:left="0"/>
        <w:rPr>
          <w:b/>
          <w:sz w:val="26"/>
          <w:szCs w:val="26"/>
        </w:rPr>
      </w:pPr>
      <w:r w:rsidRPr="00AE2CF3">
        <w:rPr>
          <w:b/>
          <w:sz w:val="26"/>
          <w:szCs w:val="26"/>
        </w:rPr>
        <w:t>8:00 –2.B, 3.B, 3.C</w:t>
      </w:r>
    </w:p>
    <w:p w:rsidR="00AE2CF3" w:rsidRPr="00AE2CF3" w:rsidRDefault="00AE2CF3" w:rsidP="00AE2CF3">
      <w:pPr>
        <w:pStyle w:val="Odsekzoznamu"/>
        <w:ind w:left="0"/>
        <w:rPr>
          <w:b/>
          <w:sz w:val="26"/>
          <w:szCs w:val="26"/>
        </w:rPr>
      </w:pPr>
    </w:p>
    <w:p w:rsidR="00AE2CF3" w:rsidRPr="00AE2CF3" w:rsidRDefault="00AE2CF3" w:rsidP="00AE2CF3">
      <w:pPr>
        <w:pStyle w:val="Odsekzoznamu"/>
        <w:ind w:left="0"/>
        <w:rPr>
          <w:b/>
          <w:i/>
          <w:sz w:val="26"/>
          <w:szCs w:val="26"/>
        </w:rPr>
      </w:pPr>
      <w:r w:rsidRPr="00AE2CF3">
        <w:rPr>
          <w:b/>
          <w:i/>
          <w:sz w:val="26"/>
          <w:szCs w:val="26"/>
        </w:rPr>
        <w:lastRenderedPageBreak/>
        <w:t>Bočný vchod</w:t>
      </w:r>
      <w:r w:rsidRPr="00AE2CF3">
        <w:rPr>
          <w:b/>
          <w:sz w:val="26"/>
          <w:szCs w:val="26"/>
        </w:rPr>
        <w:t xml:space="preserve"> </w:t>
      </w:r>
      <w:r w:rsidRPr="00AE2CF3">
        <w:rPr>
          <w:b/>
          <w:i/>
          <w:sz w:val="26"/>
          <w:szCs w:val="26"/>
        </w:rPr>
        <w:t>1. stupeň</w:t>
      </w:r>
    </w:p>
    <w:p w:rsidR="00AE2CF3" w:rsidRPr="00AE2CF3" w:rsidRDefault="00AE2CF3" w:rsidP="00AE2CF3">
      <w:pPr>
        <w:pStyle w:val="Odsekzoznamu"/>
        <w:ind w:left="0"/>
        <w:rPr>
          <w:b/>
          <w:sz w:val="26"/>
          <w:szCs w:val="26"/>
        </w:rPr>
      </w:pPr>
      <w:r w:rsidRPr="00AE2CF3">
        <w:rPr>
          <w:b/>
          <w:sz w:val="26"/>
          <w:szCs w:val="26"/>
        </w:rPr>
        <w:t>7:30 – 4.A, 4.C</w:t>
      </w:r>
    </w:p>
    <w:p w:rsidR="00AE2CF3" w:rsidRPr="00AE2CF3" w:rsidRDefault="00AE2CF3" w:rsidP="00AE2CF3">
      <w:pPr>
        <w:pStyle w:val="Odsekzoznamu"/>
        <w:ind w:left="0"/>
        <w:rPr>
          <w:b/>
          <w:sz w:val="26"/>
          <w:szCs w:val="26"/>
        </w:rPr>
      </w:pPr>
      <w:r w:rsidRPr="00AE2CF3">
        <w:rPr>
          <w:b/>
          <w:sz w:val="26"/>
          <w:szCs w:val="26"/>
        </w:rPr>
        <w:t xml:space="preserve">7:45 – 4.D, 5.C </w:t>
      </w:r>
    </w:p>
    <w:p w:rsidR="00483254" w:rsidRPr="00AE2CF3" w:rsidRDefault="00AE2CF3" w:rsidP="00AE2CF3">
      <w:pPr>
        <w:pStyle w:val="Odsekzoznamu"/>
        <w:ind w:left="0"/>
        <w:rPr>
          <w:b/>
          <w:sz w:val="26"/>
          <w:szCs w:val="26"/>
        </w:rPr>
        <w:sectPr w:rsidR="00483254" w:rsidRPr="00AE2CF3" w:rsidSect="00B22F65">
          <w:type w:val="continuous"/>
          <w:pgSz w:w="11906" w:h="16838"/>
          <w:pgMar w:top="426" w:right="707" w:bottom="426" w:left="993" w:header="708" w:footer="708" w:gutter="0"/>
          <w:cols w:num="2" w:space="708"/>
          <w:docGrid w:linePitch="360"/>
        </w:sectPr>
      </w:pPr>
      <w:r w:rsidRPr="00AE2CF3">
        <w:rPr>
          <w:b/>
          <w:sz w:val="26"/>
          <w:szCs w:val="26"/>
        </w:rPr>
        <w:t>8:00 – 1.A+1.C, 5.A</w:t>
      </w:r>
      <w:r w:rsidR="00483254" w:rsidRPr="00AE2CF3">
        <w:rPr>
          <w:b/>
          <w:sz w:val="26"/>
          <w:szCs w:val="26"/>
        </w:rPr>
        <w:t xml:space="preserve"> </w:t>
      </w:r>
    </w:p>
    <w:p w:rsidR="00483254" w:rsidRPr="00582B03" w:rsidRDefault="00483254" w:rsidP="00483254">
      <w:pPr>
        <w:pStyle w:val="Odsekzoznamu"/>
        <w:tabs>
          <w:tab w:val="left" w:pos="8471"/>
        </w:tabs>
        <w:spacing w:after="0" w:line="240" w:lineRule="auto"/>
        <w:ind w:left="0"/>
        <w:rPr>
          <w:b/>
          <w:color w:val="0070C0"/>
          <w:sz w:val="26"/>
          <w:szCs w:val="26"/>
        </w:rPr>
      </w:pPr>
    </w:p>
    <w:p w:rsidR="00483254" w:rsidRPr="00582B03" w:rsidRDefault="00483254" w:rsidP="00483254">
      <w:pPr>
        <w:pStyle w:val="Odsekzoznamu"/>
        <w:ind w:left="426"/>
        <w:jc w:val="both"/>
        <w:rPr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Žiaci vstupujú do budovy školy podľa uvedeného časového harmonogramu.</w:t>
      </w:r>
    </w:p>
    <w:p w:rsidR="00483254" w:rsidRPr="00582B03" w:rsidRDefault="00483254" w:rsidP="00483254">
      <w:pPr>
        <w:pStyle w:val="Odsekzoznamu"/>
        <w:ind w:left="426"/>
        <w:jc w:val="both"/>
        <w:rPr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Pri vstupe si nechajú zmerať telesnú teplotu, vydezinfikujú si ruky a použijú čip.</w:t>
      </w:r>
    </w:p>
    <w:p w:rsidR="00483254" w:rsidRPr="00582B03" w:rsidRDefault="00483254" w:rsidP="00483254">
      <w:pPr>
        <w:pStyle w:val="Odsekzoznamu"/>
        <w:ind w:left="426"/>
        <w:jc w:val="both"/>
        <w:rPr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Prvý deň odovzdajú pri rannom zdravotnom filtri VYPLNENÉ VYHLÁSENIE O ZDRAVOTNOM  </w:t>
      </w:r>
    </w:p>
    <w:p w:rsidR="00483254" w:rsidRPr="00582B03" w:rsidRDefault="00483254" w:rsidP="00483254">
      <w:pPr>
        <w:pStyle w:val="Odsekzoznamu"/>
        <w:ind w:left="426"/>
        <w:jc w:val="both"/>
        <w:rPr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t xml:space="preserve">    STAVE (príloha 1) a SÚHLAS ZÁKONNÉHO ZÁSTUPCU (príloha 2).</w:t>
      </w:r>
    </w:p>
    <w:p w:rsidR="00483254" w:rsidRPr="00582B03" w:rsidRDefault="00483254" w:rsidP="00B508B2">
      <w:pPr>
        <w:pStyle w:val="Odsekzoznamu"/>
        <w:spacing w:after="0"/>
        <w:ind w:left="426"/>
        <w:jc w:val="both"/>
        <w:rPr>
          <w:b/>
          <w:color w:val="FF0000"/>
          <w:sz w:val="26"/>
          <w:szCs w:val="26"/>
          <w:u w:val="single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</w:t>
      </w:r>
      <w:r w:rsidRPr="00582B03">
        <w:rPr>
          <w:b/>
          <w:color w:val="FF0000"/>
          <w:sz w:val="26"/>
          <w:szCs w:val="26"/>
          <w:u w:val="single"/>
        </w:rPr>
        <w:t xml:space="preserve">BEZ VYPLNENÝCH DOKUMENTOV </w:t>
      </w:r>
      <w:r w:rsidR="00B508B2">
        <w:rPr>
          <w:b/>
          <w:color w:val="FF0000"/>
          <w:sz w:val="26"/>
          <w:szCs w:val="26"/>
          <w:u w:val="single"/>
        </w:rPr>
        <w:t>DIEŤA NEM</w:t>
      </w:r>
      <w:r w:rsidR="00B508B2" w:rsidRPr="00334C33">
        <w:rPr>
          <w:rFonts w:cstheme="minorHAnsi"/>
          <w:b/>
          <w:color w:val="FF0000"/>
          <w:sz w:val="26"/>
          <w:szCs w:val="26"/>
          <w:u w:val="single"/>
        </w:rPr>
        <w:t>Ô</w:t>
      </w:r>
      <w:r w:rsidR="00B508B2">
        <w:rPr>
          <w:b/>
          <w:color w:val="FF0000"/>
          <w:sz w:val="26"/>
          <w:szCs w:val="26"/>
          <w:u w:val="single"/>
        </w:rPr>
        <w:t>ŽE VSTÚPIŤ DO BUDOVY ŠKOLY A ZÚČASTNIŤ SA NA VÝCHOVNO-VZDELÁVACOM PROCESE</w:t>
      </w:r>
      <w:r w:rsidRPr="00582B03">
        <w:rPr>
          <w:b/>
          <w:color w:val="FF0000"/>
          <w:sz w:val="26"/>
          <w:szCs w:val="26"/>
          <w:u w:val="single"/>
        </w:rPr>
        <w:t>!</w:t>
      </w:r>
    </w:p>
    <w:p w:rsidR="00483254" w:rsidRPr="00582B03" w:rsidRDefault="00483254" w:rsidP="00483254">
      <w:pPr>
        <w:spacing w:after="0" w:line="240" w:lineRule="auto"/>
        <w:ind w:left="426"/>
        <w:jc w:val="both"/>
        <w:rPr>
          <w:rFonts w:cstheme="minorHAnsi"/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</w:t>
      </w:r>
      <w:r w:rsidRPr="00582B03">
        <w:rPr>
          <w:rFonts w:cstheme="minorHAnsi"/>
          <w:b/>
          <w:color w:val="FF0000"/>
          <w:sz w:val="26"/>
          <w:szCs w:val="26"/>
        </w:rPr>
        <w:t xml:space="preserve">VYHLÁSENIE O ZDRAVOTNOM STAVE DIEŤAŤA sa odovzdá po každom prerušení dochádzky </w:t>
      </w:r>
    </w:p>
    <w:p w:rsidR="00483254" w:rsidRPr="00582B03" w:rsidRDefault="00483254" w:rsidP="00483254">
      <w:pPr>
        <w:spacing w:after="0" w:line="240" w:lineRule="auto"/>
        <w:ind w:left="426"/>
        <w:jc w:val="both"/>
        <w:rPr>
          <w:rFonts w:cstheme="minorHAnsi"/>
          <w:b/>
          <w:color w:val="FF0000"/>
          <w:sz w:val="26"/>
          <w:szCs w:val="26"/>
        </w:rPr>
      </w:pPr>
      <w:r w:rsidRPr="00582B03">
        <w:rPr>
          <w:rFonts w:cstheme="minorHAnsi"/>
          <w:b/>
          <w:color w:val="FF0000"/>
          <w:sz w:val="26"/>
          <w:szCs w:val="26"/>
        </w:rPr>
        <w:t xml:space="preserve">    dieťaťa do ZŠ v trvaní viac ako 3 dni.</w:t>
      </w:r>
    </w:p>
    <w:p w:rsidR="00483254" w:rsidRPr="00582B03" w:rsidRDefault="00483254" w:rsidP="00483254">
      <w:pPr>
        <w:pStyle w:val="Odsekzoznamu"/>
        <w:spacing w:after="0"/>
        <w:ind w:left="426"/>
        <w:jc w:val="both"/>
        <w:rPr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Žiaci sa prezúvajú </w:t>
      </w:r>
      <w:r w:rsidRPr="00582B03">
        <w:rPr>
          <w:b/>
          <w:color w:val="FF0000"/>
          <w:sz w:val="26"/>
          <w:szCs w:val="26"/>
          <w:u w:val="single"/>
        </w:rPr>
        <w:t>vo vestibule</w:t>
      </w:r>
      <w:r w:rsidRPr="00582B03">
        <w:rPr>
          <w:b/>
          <w:color w:val="FF0000"/>
          <w:sz w:val="26"/>
          <w:szCs w:val="26"/>
        </w:rPr>
        <w:t xml:space="preserve"> pod dozorom vyučujúceho, ktorý ich odvedie do triedy.  </w:t>
      </w:r>
    </w:p>
    <w:p w:rsidR="00483254" w:rsidRPr="00582B03" w:rsidRDefault="00483254" w:rsidP="00483254">
      <w:pPr>
        <w:pStyle w:val="Odsekzoznamu"/>
        <w:spacing w:after="0"/>
        <w:ind w:left="426"/>
        <w:jc w:val="both"/>
        <w:rPr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V triede si odložia topánky, prípadne zvršky odevu.</w:t>
      </w:r>
    </w:p>
    <w:p w:rsidR="00483254" w:rsidRPr="00582B03" w:rsidRDefault="00483254" w:rsidP="00483254">
      <w:pPr>
        <w:pStyle w:val="Odsekzoznamu"/>
        <w:ind w:left="426"/>
        <w:jc w:val="both"/>
        <w:rPr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Podľa usmernenia sa žiaci nemôžu zhromažďovať v šatniach,  preto si prvý deň prinesú  </w:t>
      </w:r>
    </w:p>
    <w:p w:rsidR="00483254" w:rsidRPr="00582B03" w:rsidRDefault="00483254" w:rsidP="00483254">
      <w:pPr>
        <w:pStyle w:val="Odsekzoznamu"/>
        <w:ind w:left="426"/>
        <w:jc w:val="both"/>
        <w:rPr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t xml:space="preserve">     z domu náhradné prezuvky. Prezuvky si žiaci nosia každý deň domov.</w:t>
      </w:r>
    </w:p>
    <w:p w:rsidR="00483254" w:rsidRPr="00582B03" w:rsidRDefault="00483254" w:rsidP="00483254">
      <w:pPr>
        <w:pStyle w:val="Odsekzoznamu"/>
        <w:ind w:left="426"/>
        <w:jc w:val="both"/>
        <w:rPr>
          <w:rFonts w:cstheme="minorHAnsi"/>
          <w:b/>
          <w:color w:val="FF0000"/>
          <w:sz w:val="26"/>
          <w:szCs w:val="26"/>
        </w:rPr>
      </w:pPr>
      <w:r w:rsidRPr="00582B03">
        <w:rPr>
          <w:b/>
          <w:color w:val="FF0000"/>
          <w:sz w:val="26"/>
          <w:szCs w:val="26"/>
        </w:rPr>
        <w:sym w:font="Wingdings" w:char="F0FC"/>
      </w:r>
      <w:r w:rsidRPr="00582B03">
        <w:rPr>
          <w:b/>
          <w:color w:val="FF0000"/>
          <w:sz w:val="26"/>
          <w:szCs w:val="26"/>
        </w:rPr>
        <w:t xml:space="preserve"> </w:t>
      </w:r>
      <w:r w:rsidRPr="00582B03">
        <w:rPr>
          <w:rFonts w:cstheme="minorHAnsi"/>
          <w:b/>
          <w:color w:val="FF0000"/>
          <w:sz w:val="26"/>
          <w:szCs w:val="26"/>
        </w:rPr>
        <w:t xml:space="preserve">Deti, ktoré sa nebudú stravovať v ŠJ, musia po skončení vyučovania odísť domov (POZN:  </w:t>
      </w:r>
    </w:p>
    <w:p w:rsidR="00483254" w:rsidRPr="00582B03" w:rsidRDefault="00483254" w:rsidP="00483254">
      <w:pPr>
        <w:pStyle w:val="Odsekzoznamu"/>
        <w:ind w:left="426"/>
        <w:jc w:val="both"/>
        <w:rPr>
          <w:rFonts w:cstheme="minorHAnsi"/>
          <w:b/>
          <w:color w:val="FF0000"/>
          <w:sz w:val="26"/>
          <w:szCs w:val="26"/>
        </w:rPr>
      </w:pPr>
      <w:r w:rsidRPr="00582B03">
        <w:rPr>
          <w:rFonts w:cstheme="minorHAnsi"/>
          <w:b/>
          <w:color w:val="FF0000"/>
          <w:sz w:val="26"/>
          <w:szCs w:val="26"/>
        </w:rPr>
        <w:t xml:space="preserve">     Podľa pokynov hygienikov nie je možné, aby si dieťa nosilo špeciálny obed vo svojich </w:t>
      </w:r>
    </w:p>
    <w:p w:rsidR="00483254" w:rsidRPr="00582B03" w:rsidRDefault="00483254" w:rsidP="00483254">
      <w:pPr>
        <w:pStyle w:val="Odsekzoznamu"/>
        <w:ind w:left="426"/>
        <w:jc w:val="both"/>
        <w:rPr>
          <w:rFonts w:cstheme="minorHAnsi"/>
          <w:b/>
          <w:color w:val="FF0000"/>
          <w:sz w:val="26"/>
          <w:szCs w:val="26"/>
        </w:rPr>
        <w:sectPr w:rsidR="00483254" w:rsidRPr="00582B03" w:rsidSect="00D55A1D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  <w:r w:rsidRPr="00582B03">
        <w:rPr>
          <w:rFonts w:cstheme="minorHAnsi"/>
          <w:b/>
          <w:color w:val="FF0000"/>
          <w:sz w:val="26"/>
          <w:szCs w:val="26"/>
        </w:rPr>
        <w:t xml:space="preserve">     nádobách.)</w:t>
      </w:r>
    </w:p>
    <w:p w:rsidR="00483254" w:rsidRDefault="00483254" w:rsidP="00483254">
      <w:pPr>
        <w:rPr>
          <w:b/>
          <w:sz w:val="28"/>
          <w:szCs w:val="28"/>
          <w:u w:val="single"/>
        </w:rPr>
      </w:pPr>
    </w:p>
    <w:p w:rsidR="00483254" w:rsidRDefault="00483254" w:rsidP="00483254">
      <w:pPr>
        <w:rPr>
          <w:b/>
          <w:sz w:val="28"/>
          <w:szCs w:val="28"/>
          <w:u w:val="single"/>
        </w:rPr>
      </w:pPr>
    </w:p>
    <w:p w:rsidR="00483254" w:rsidRDefault="00483254" w:rsidP="00483254">
      <w:pPr>
        <w:rPr>
          <w:b/>
          <w:sz w:val="28"/>
          <w:szCs w:val="28"/>
          <w:u w:val="single"/>
        </w:rPr>
      </w:pPr>
    </w:p>
    <w:p w:rsidR="00483254" w:rsidRDefault="00483254" w:rsidP="00483254">
      <w:pPr>
        <w:rPr>
          <w:b/>
          <w:sz w:val="28"/>
          <w:szCs w:val="28"/>
          <w:u w:val="single"/>
        </w:rPr>
      </w:pPr>
    </w:p>
    <w:p w:rsidR="008B3498" w:rsidRDefault="008B3498" w:rsidP="008B3498">
      <w:pPr>
        <w:spacing w:after="0"/>
        <w:rPr>
          <w:b/>
          <w:sz w:val="28"/>
          <w:szCs w:val="28"/>
          <w:u w:val="single"/>
        </w:rPr>
      </w:pPr>
    </w:p>
    <w:p w:rsidR="008B3498" w:rsidRDefault="008B3498" w:rsidP="008B3498">
      <w:pPr>
        <w:spacing w:after="0"/>
        <w:rPr>
          <w:b/>
          <w:sz w:val="26"/>
          <w:szCs w:val="26"/>
          <w:u w:val="single"/>
        </w:rPr>
      </w:pPr>
      <w:r w:rsidRPr="008B3498">
        <w:rPr>
          <w:b/>
          <w:sz w:val="26"/>
          <w:szCs w:val="26"/>
          <w:u w:val="single"/>
        </w:rPr>
        <w:t>ROZPIS STRAVOVANIA V</w:t>
      </w:r>
      <w:r>
        <w:rPr>
          <w:b/>
          <w:sz w:val="26"/>
          <w:szCs w:val="26"/>
          <w:u w:val="single"/>
        </w:rPr>
        <w:t> </w:t>
      </w:r>
      <w:r w:rsidRPr="008B3498">
        <w:rPr>
          <w:b/>
          <w:sz w:val="26"/>
          <w:szCs w:val="26"/>
          <w:u w:val="single"/>
        </w:rPr>
        <w:t>ŠJ</w:t>
      </w:r>
    </w:p>
    <w:p w:rsidR="008B3498" w:rsidRPr="008B3498" w:rsidRDefault="008B3498" w:rsidP="008B3498">
      <w:pPr>
        <w:spacing w:after="0"/>
        <w:rPr>
          <w:b/>
          <w:sz w:val="26"/>
          <w:szCs w:val="26"/>
          <w:u w:val="single"/>
        </w:rPr>
      </w:pPr>
    </w:p>
    <w:p w:rsidR="008B3498" w:rsidRPr="008B3498" w:rsidRDefault="008B3498" w:rsidP="008B3498">
      <w:pPr>
        <w:spacing w:after="0" w:line="240" w:lineRule="auto"/>
        <w:rPr>
          <w:b/>
          <w:sz w:val="26"/>
          <w:szCs w:val="26"/>
        </w:rPr>
      </w:pPr>
      <w:r w:rsidRPr="008B3498">
        <w:rPr>
          <w:b/>
          <w:sz w:val="26"/>
          <w:szCs w:val="26"/>
        </w:rPr>
        <w:t xml:space="preserve">11:40 – 12:00 - 1.C+1.A, 1.B+1.D </w:t>
      </w:r>
    </w:p>
    <w:p w:rsidR="008B3498" w:rsidRPr="008B3498" w:rsidRDefault="008B3498" w:rsidP="008B3498">
      <w:pPr>
        <w:spacing w:after="0" w:line="240" w:lineRule="auto"/>
        <w:rPr>
          <w:b/>
          <w:sz w:val="26"/>
          <w:szCs w:val="26"/>
          <w:u w:val="single"/>
        </w:rPr>
      </w:pPr>
      <w:r w:rsidRPr="008B3498">
        <w:rPr>
          <w:b/>
          <w:sz w:val="26"/>
          <w:szCs w:val="26"/>
        </w:rPr>
        <w:t xml:space="preserve">12:05 – 12:25 - 1.E +1.D, 2.A </w:t>
      </w:r>
    </w:p>
    <w:p w:rsidR="008B3498" w:rsidRPr="008B3498" w:rsidRDefault="008B3498" w:rsidP="008B3498">
      <w:pPr>
        <w:pStyle w:val="Odsekzoznamu"/>
        <w:spacing w:after="0" w:line="240" w:lineRule="auto"/>
        <w:ind w:left="0"/>
        <w:rPr>
          <w:b/>
          <w:sz w:val="26"/>
          <w:szCs w:val="26"/>
        </w:rPr>
      </w:pPr>
      <w:r w:rsidRPr="008B3498">
        <w:rPr>
          <w:b/>
          <w:sz w:val="26"/>
          <w:szCs w:val="26"/>
        </w:rPr>
        <w:t>12:30 – 12:50 - 5.A, 5.B, 5.C</w:t>
      </w:r>
    </w:p>
    <w:p w:rsidR="008B3498" w:rsidRPr="008B3498" w:rsidRDefault="008B3498" w:rsidP="008B3498">
      <w:pPr>
        <w:pStyle w:val="Odsekzoznamu"/>
        <w:spacing w:after="0" w:line="240" w:lineRule="auto"/>
        <w:ind w:left="0"/>
        <w:rPr>
          <w:b/>
          <w:sz w:val="26"/>
          <w:szCs w:val="26"/>
        </w:rPr>
      </w:pPr>
      <w:r w:rsidRPr="008B3498">
        <w:rPr>
          <w:b/>
          <w:sz w:val="26"/>
          <w:szCs w:val="26"/>
        </w:rPr>
        <w:t xml:space="preserve">12:55 – 13:15 - 2.B, 3.B, 2.C  </w:t>
      </w:r>
    </w:p>
    <w:p w:rsidR="008B3498" w:rsidRPr="008B3498" w:rsidRDefault="008B3498" w:rsidP="008B3498">
      <w:pPr>
        <w:pStyle w:val="Odsekzoznamu"/>
        <w:spacing w:after="0" w:line="240" w:lineRule="auto"/>
        <w:ind w:left="0"/>
        <w:rPr>
          <w:b/>
          <w:sz w:val="26"/>
          <w:szCs w:val="26"/>
        </w:rPr>
      </w:pPr>
      <w:r w:rsidRPr="008B3498">
        <w:rPr>
          <w:b/>
          <w:sz w:val="26"/>
          <w:szCs w:val="26"/>
        </w:rPr>
        <w:t>13:20 – 13:40 – 3.C, 4.A, 4.C, 4.D</w:t>
      </w:r>
    </w:p>
    <w:p w:rsidR="008B3498" w:rsidRPr="008B3498" w:rsidRDefault="008B3498" w:rsidP="008B3498">
      <w:pPr>
        <w:pStyle w:val="Odsekzoznamu"/>
        <w:ind w:left="0"/>
        <w:rPr>
          <w:b/>
          <w:sz w:val="26"/>
          <w:szCs w:val="26"/>
        </w:rPr>
      </w:pPr>
    </w:p>
    <w:p w:rsidR="008B3498" w:rsidRPr="008B3498" w:rsidRDefault="008B3498" w:rsidP="008B3498">
      <w:pPr>
        <w:pStyle w:val="Odsekzoznamu"/>
        <w:ind w:left="0"/>
        <w:rPr>
          <w:b/>
          <w:sz w:val="26"/>
          <w:szCs w:val="26"/>
          <w:u w:val="single"/>
        </w:rPr>
      </w:pPr>
    </w:p>
    <w:p w:rsidR="008B3498" w:rsidRPr="008B3498" w:rsidRDefault="008B3498" w:rsidP="008B3498">
      <w:pPr>
        <w:pStyle w:val="Odsekzoznamu"/>
        <w:ind w:left="0"/>
        <w:rPr>
          <w:b/>
          <w:sz w:val="26"/>
          <w:szCs w:val="26"/>
          <w:u w:val="single"/>
        </w:rPr>
      </w:pPr>
      <w:r w:rsidRPr="008B3498">
        <w:rPr>
          <w:b/>
          <w:sz w:val="26"/>
          <w:szCs w:val="26"/>
          <w:u w:val="single"/>
        </w:rPr>
        <w:t>ŠKD - ROZPIS POBYTU ŽIAKOV NA ŠKOLSKOM DVORE</w:t>
      </w:r>
    </w:p>
    <w:p w:rsidR="008B3498" w:rsidRPr="008B3498" w:rsidRDefault="008B3498" w:rsidP="008B3498">
      <w:pPr>
        <w:pStyle w:val="Odsekzoznamu"/>
        <w:spacing w:after="0" w:line="240" w:lineRule="auto"/>
        <w:ind w:left="0"/>
        <w:rPr>
          <w:b/>
          <w:sz w:val="26"/>
          <w:szCs w:val="26"/>
        </w:rPr>
      </w:pPr>
      <w:r w:rsidRPr="008B3498">
        <w:rPr>
          <w:b/>
          <w:sz w:val="26"/>
          <w:szCs w:val="26"/>
        </w:rPr>
        <w:t xml:space="preserve">11.45 – 12.30 - 3.C, 4.D, 4.A </w:t>
      </w:r>
    </w:p>
    <w:p w:rsidR="008B3498" w:rsidRPr="008B3498" w:rsidRDefault="008B3498" w:rsidP="008B3498">
      <w:pPr>
        <w:pStyle w:val="Odsekzoznamu"/>
        <w:spacing w:after="0" w:line="240" w:lineRule="auto"/>
        <w:ind w:left="0"/>
        <w:rPr>
          <w:b/>
          <w:sz w:val="26"/>
          <w:szCs w:val="26"/>
        </w:rPr>
      </w:pPr>
      <w:r w:rsidRPr="008B3498">
        <w:rPr>
          <w:b/>
          <w:sz w:val="26"/>
          <w:szCs w:val="26"/>
        </w:rPr>
        <w:t>12.30 – 13.15 - 1.B+1.D</w:t>
      </w:r>
    </w:p>
    <w:p w:rsidR="008B3498" w:rsidRPr="008B3498" w:rsidRDefault="008B3498" w:rsidP="008B3498">
      <w:pPr>
        <w:pStyle w:val="Odsekzoznamu"/>
        <w:spacing w:after="0" w:line="240" w:lineRule="auto"/>
        <w:ind w:left="0"/>
        <w:rPr>
          <w:b/>
          <w:sz w:val="26"/>
          <w:szCs w:val="26"/>
        </w:rPr>
      </w:pPr>
      <w:r w:rsidRPr="008B3498">
        <w:rPr>
          <w:b/>
          <w:sz w:val="26"/>
          <w:szCs w:val="26"/>
        </w:rPr>
        <w:t xml:space="preserve">13.15 – 14.00 - 1.E+1.D, 2.A </w:t>
      </w:r>
    </w:p>
    <w:p w:rsidR="008B3498" w:rsidRPr="008B3498" w:rsidRDefault="008B3498" w:rsidP="008B3498">
      <w:pPr>
        <w:pStyle w:val="Odsekzoznamu"/>
        <w:spacing w:after="0" w:line="240" w:lineRule="auto"/>
        <w:ind w:left="0"/>
        <w:rPr>
          <w:b/>
          <w:sz w:val="26"/>
          <w:szCs w:val="26"/>
        </w:rPr>
      </w:pPr>
      <w:r w:rsidRPr="008B3498">
        <w:rPr>
          <w:b/>
          <w:sz w:val="26"/>
          <w:szCs w:val="26"/>
        </w:rPr>
        <w:t>14.00 – 14.45 - 2.B, 3.B, 2.C</w:t>
      </w:r>
    </w:p>
    <w:p w:rsidR="00483254" w:rsidRPr="008B3498" w:rsidRDefault="008B3498" w:rsidP="008B3498">
      <w:pPr>
        <w:pStyle w:val="Odsekzoznamu"/>
        <w:ind w:left="0"/>
        <w:rPr>
          <w:b/>
          <w:sz w:val="26"/>
          <w:szCs w:val="26"/>
        </w:rPr>
        <w:sectPr w:rsidR="00483254" w:rsidRPr="008B3498" w:rsidSect="00954ECC">
          <w:type w:val="continuous"/>
          <w:pgSz w:w="11906" w:h="16838"/>
          <w:pgMar w:top="426" w:right="707" w:bottom="426" w:left="993" w:header="708" w:footer="708" w:gutter="0"/>
          <w:cols w:num="2" w:space="708"/>
          <w:docGrid w:linePitch="360"/>
        </w:sectPr>
      </w:pPr>
      <w:r w:rsidRPr="008B3498">
        <w:rPr>
          <w:b/>
          <w:sz w:val="26"/>
          <w:szCs w:val="26"/>
        </w:rPr>
        <w:t>14.45 – 15.30 - 1.C+1.A</w:t>
      </w:r>
    </w:p>
    <w:p w:rsidR="00483254" w:rsidRPr="00A74BCA" w:rsidRDefault="00483254" w:rsidP="00483254">
      <w:pPr>
        <w:pStyle w:val="Odsekzoznamu"/>
        <w:spacing w:after="0" w:line="360" w:lineRule="auto"/>
        <w:ind w:left="0"/>
        <w:jc w:val="both"/>
        <w:rPr>
          <w:rFonts w:cstheme="minorHAnsi"/>
          <w:b/>
          <w:color w:val="FF0000"/>
          <w:sz w:val="16"/>
          <w:szCs w:val="16"/>
        </w:rPr>
      </w:pPr>
    </w:p>
    <w:p w:rsidR="00483254" w:rsidRPr="00A74BCA" w:rsidRDefault="00483254" w:rsidP="00483254">
      <w:pPr>
        <w:pStyle w:val="Odsekzoznamu"/>
        <w:ind w:left="0"/>
        <w:rPr>
          <w:b/>
          <w:color w:val="0070C0"/>
          <w:sz w:val="26"/>
          <w:szCs w:val="26"/>
        </w:r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b/>
          <w:color w:val="FF0000"/>
          <w:sz w:val="26"/>
          <w:szCs w:val="26"/>
        </w:rPr>
        <w:t xml:space="preserve"> Žiaci sú na obedy do ŠJ prihlásení automaticky na základe záujmu, ktorý zákonní zástupcovia vyplnili cez </w:t>
      </w:r>
      <w:proofErr w:type="spellStart"/>
      <w:r w:rsidRPr="00A74BCA">
        <w:rPr>
          <w:b/>
          <w:color w:val="FF0000"/>
          <w:sz w:val="26"/>
          <w:szCs w:val="26"/>
        </w:rPr>
        <w:t>edupage</w:t>
      </w:r>
      <w:proofErr w:type="spellEnd"/>
      <w:r w:rsidRPr="00A74BCA">
        <w:rPr>
          <w:b/>
          <w:color w:val="FF0000"/>
          <w:sz w:val="26"/>
          <w:szCs w:val="26"/>
        </w:rPr>
        <w:t>.</w:t>
      </w:r>
    </w:p>
    <w:p w:rsidR="00483254" w:rsidRPr="00A74BCA" w:rsidRDefault="00483254" w:rsidP="00483254">
      <w:pPr>
        <w:pStyle w:val="Odsekzoznamu"/>
        <w:ind w:left="0"/>
        <w:rPr>
          <w:b/>
          <w:color w:val="0070C0"/>
          <w:sz w:val="26"/>
          <w:szCs w:val="26"/>
        </w:r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b/>
          <w:color w:val="FF0000"/>
          <w:sz w:val="26"/>
          <w:szCs w:val="26"/>
        </w:rPr>
        <w:t xml:space="preserve"> Žiak, ktorý  opúšťa školské zariadenie sám a stravuje sa v ŠJ, je povinný sa naobedovať so skupinou. Následne môže odísť domov.</w:t>
      </w:r>
    </w:p>
    <w:p w:rsidR="00483254" w:rsidRPr="00A74BCA" w:rsidRDefault="00483254" w:rsidP="00483254">
      <w:pPr>
        <w:pStyle w:val="Odsekzoznamu"/>
        <w:ind w:left="0"/>
        <w:jc w:val="both"/>
        <w:rPr>
          <w:rFonts w:cstheme="minorHAnsi"/>
          <w:b/>
          <w:color w:val="FF0000"/>
          <w:sz w:val="26"/>
          <w:szCs w:val="26"/>
        </w:r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rFonts w:cstheme="minorHAnsi"/>
          <w:b/>
          <w:color w:val="FF0000"/>
          <w:sz w:val="26"/>
          <w:szCs w:val="26"/>
          <w:shd w:val="clear" w:color="auto" w:fill="FFFFFF"/>
        </w:rPr>
        <w:t>Platby za čiastočnú úhradu nákladov za pobyt dieťaťa v ŠKD sa za mesiac jún uhrádzajú v sume 10  EUR. Uvedená suma a jej úhrada je povinná len pre deti, ktoré budú zostávať v ŚKD po obede. </w:t>
      </w:r>
    </w:p>
    <w:p w:rsidR="00483254" w:rsidRPr="00A74BCA" w:rsidRDefault="00483254" w:rsidP="00483254">
      <w:pPr>
        <w:pStyle w:val="Odsekzoznamu"/>
        <w:spacing w:after="0"/>
        <w:ind w:left="0"/>
        <w:jc w:val="both"/>
        <w:rPr>
          <w:rFonts w:cstheme="minorHAnsi"/>
          <w:b/>
          <w:color w:val="FF0000"/>
          <w:sz w:val="26"/>
          <w:szCs w:val="26"/>
        </w:r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rFonts w:cstheme="minorHAnsi"/>
          <w:b/>
          <w:color w:val="FF0000"/>
          <w:sz w:val="26"/>
          <w:szCs w:val="26"/>
        </w:rPr>
        <w:t>Deti, ktoré budú navštevovať ŠKD, si zákonný zástupca môže vyzdvihnúť najskôr o 14.00 hod, najneskôr o 16:00 hod.</w:t>
      </w:r>
    </w:p>
    <w:p w:rsidR="00483254" w:rsidRPr="00A74BCA" w:rsidRDefault="00483254" w:rsidP="00483254">
      <w:pPr>
        <w:pStyle w:val="Odsekzoznamu"/>
        <w:spacing w:after="0"/>
        <w:ind w:left="0"/>
        <w:jc w:val="both"/>
        <w:rPr>
          <w:rFonts w:cstheme="minorHAnsi"/>
          <w:b/>
          <w:color w:val="FF0000"/>
          <w:sz w:val="26"/>
          <w:szCs w:val="26"/>
        </w:r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rFonts w:cstheme="minorHAnsi"/>
          <w:b/>
          <w:color w:val="FF0000"/>
          <w:sz w:val="26"/>
          <w:szCs w:val="26"/>
        </w:rPr>
        <w:t xml:space="preserve">Zákonný zástupca pri vyzdvihovaní dieťaťa použije zvonček príslušnej triedy. Ak sa v triede nenachádza zvonček, prípadne ak sa zákonnému zástupcovi nepodarí dovolať sa, nahlási meno, priezvisko a triedu svojho dieťaťa službukonajúcej vychovávateľke pri hlavnom vchode. </w:t>
      </w:r>
    </w:p>
    <w:p w:rsidR="00483254" w:rsidRPr="00A74BCA" w:rsidRDefault="00483254" w:rsidP="00483254">
      <w:pPr>
        <w:pStyle w:val="Odsekzoznamu"/>
        <w:spacing w:after="0"/>
        <w:ind w:left="0"/>
        <w:jc w:val="both"/>
        <w:rPr>
          <w:rFonts w:cstheme="minorHAnsi"/>
          <w:b/>
          <w:color w:val="FF0000"/>
          <w:sz w:val="26"/>
          <w:szCs w:val="26"/>
        </w:r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rFonts w:cstheme="minorHAnsi"/>
          <w:b/>
          <w:color w:val="FF0000"/>
          <w:sz w:val="26"/>
          <w:szCs w:val="26"/>
        </w:rPr>
        <w:t>DIEŤA VYZDVIHUJE ZO ŠKOLY VÝLUČNE ZÁKONNÝ ZÁSTUPCA ŽIJÚCI S NÍM V SPOLOČNEJ DOMÁCNOSTI.</w:t>
      </w:r>
    </w:p>
    <w:p w:rsidR="00483254" w:rsidRPr="00A74BCA" w:rsidRDefault="00483254" w:rsidP="00483254">
      <w:pPr>
        <w:pStyle w:val="Odsekzoznamu"/>
        <w:spacing w:after="0"/>
        <w:ind w:left="0"/>
        <w:jc w:val="both"/>
        <w:rPr>
          <w:rFonts w:cstheme="minorHAnsi"/>
          <w:b/>
          <w:color w:val="FF0000"/>
          <w:sz w:val="26"/>
          <w:szCs w:val="26"/>
        </w:r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rFonts w:cstheme="minorHAnsi"/>
          <w:b/>
          <w:color w:val="FF0000"/>
          <w:sz w:val="26"/>
          <w:szCs w:val="26"/>
        </w:rPr>
        <w:t xml:space="preserve">VO VSTUPNOM PRIESTORE ŠKOLY MÔŽE BYŤ PRÍTOMNÝ LEN JEDEN ZÁKONNÝ ZÁSTUPCA. </w:t>
      </w:r>
    </w:p>
    <w:p w:rsidR="00483254" w:rsidRPr="00A74BCA" w:rsidRDefault="00483254" w:rsidP="00483254">
      <w:pPr>
        <w:pStyle w:val="Odsekzoznamu"/>
        <w:spacing w:after="0"/>
        <w:ind w:left="0"/>
        <w:jc w:val="both"/>
        <w:rPr>
          <w:rFonts w:cstheme="minorHAnsi"/>
          <w:b/>
          <w:color w:val="FF0000"/>
          <w:sz w:val="26"/>
          <w:szCs w:val="26"/>
        </w:r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rFonts w:cstheme="minorHAnsi"/>
          <w:b/>
          <w:color w:val="FF0000"/>
          <w:sz w:val="26"/>
          <w:szCs w:val="26"/>
        </w:rPr>
        <w:t xml:space="preserve">OSTATNÍ DODRŽIAVAJÚ MEDZI SEBOU ODPORÚČANÉ ODSTUPY. </w:t>
      </w:r>
    </w:p>
    <w:p w:rsidR="00483254" w:rsidRPr="00A74BCA" w:rsidRDefault="00483254" w:rsidP="00483254">
      <w:pPr>
        <w:pStyle w:val="Odsekzoznamu"/>
        <w:spacing w:after="0"/>
        <w:ind w:left="0"/>
        <w:rPr>
          <w:rFonts w:cstheme="minorHAnsi"/>
          <w:b/>
          <w:color w:val="FF0000"/>
          <w:sz w:val="26"/>
          <w:szCs w:val="26"/>
        </w:rPr>
        <w:sectPr w:rsidR="00483254" w:rsidRPr="00A74BCA" w:rsidSect="00B127A3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  <w:r w:rsidRPr="00A74BCA">
        <w:rPr>
          <w:b/>
          <w:color w:val="FF0000"/>
          <w:sz w:val="26"/>
          <w:szCs w:val="26"/>
        </w:rPr>
        <w:sym w:font="Wingdings" w:char="F0FC"/>
      </w:r>
      <w:r w:rsidRPr="00A74BCA">
        <w:rPr>
          <w:rFonts w:cstheme="minorHAnsi"/>
          <w:b/>
          <w:color w:val="FF0000"/>
          <w:sz w:val="26"/>
          <w:szCs w:val="26"/>
        </w:rPr>
        <w:t>JE ZAKÁZANÉ ZHROMAŽĎOV</w:t>
      </w:r>
      <w:r>
        <w:rPr>
          <w:rFonts w:cstheme="minorHAnsi"/>
          <w:b/>
          <w:color w:val="FF0000"/>
          <w:sz w:val="26"/>
          <w:szCs w:val="26"/>
        </w:rPr>
        <w:t>AŤ SA PRED ŠKOLOU</w:t>
      </w:r>
      <w:r w:rsidR="002879B7">
        <w:rPr>
          <w:rFonts w:cstheme="minorHAnsi"/>
          <w:b/>
          <w:color w:val="FF0000"/>
          <w:sz w:val="26"/>
          <w:szCs w:val="26"/>
        </w:rPr>
        <w:t>.</w:t>
      </w:r>
    </w:p>
    <w:p w:rsidR="00483254" w:rsidRPr="00A74BCA" w:rsidRDefault="00483254" w:rsidP="00483254">
      <w:pPr>
        <w:spacing w:after="0"/>
        <w:rPr>
          <w:b/>
          <w:sz w:val="16"/>
          <w:szCs w:val="16"/>
          <w:u w:val="single"/>
        </w:rPr>
        <w:sectPr w:rsidR="00483254" w:rsidRPr="00A74BCA" w:rsidSect="00AB3EAA">
          <w:type w:val="continuous"/>
          <w:pgSz w:w="11906" w:h="16838"/>
          <w:pgMar w:top="426" w:right="707" w:bottom="426" w:left="993" w:header="708" w:footer="708" w:gutter="0"/>
          <w:cols w:space="708"/>
          <w:docGrid w:linePitch="360"/>
        </w:sectPr>
      </w:pPr>
    </w:p>
    <w:p w:rsidR="00483254" w:rsidRPr="00A74BCA" w:rsidRDefault="00483254" w:rsidP="00483254">
      <w:pPr>
        <w:spacing w:after="0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lastRenderedPageBreak/>
        <w:t>Ak má dieťa symptómy akéhokoľvek ochorenia, nesmie ho zákonný zástupca poslať ráno do školy. Zákonný  zástupca skontroluje telesnú teplotu dieťaťa pred jeho odchodom do školy.</w:t>
      </w:r>
    </w:p>
    <w:p w:rsidR="00483254" w:rsidRPr="00A74BCA" w:rsidRDefault="00483254" w:rsidP="00483254">
      <w:pPr>
        <w:spacing w:after="0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t>V prípade, že u dieťaťa je podozrenie na ochorenie COVID_19, prípadne je potvrdené, bezodkladne o tejto situácii informuje príslušného vyučujúceho a riaditeľa školy. Povinnosťou zákonného zástupcu je aj bezodkladné nahlásenie karantény, ak bola dieťaťu nariadená lekárom všeobecnej zdravotnej starostlivosti pre deti a dorast alebo príslušným regionálnym hygienikom. Za týchto podmienok je dieťa zo školy vylúčené.</w:t>
      </w:r>
    </w:p>
    <w:p w:rsidR="00483254" w:rsidRPr="00A74BCA" w:rsidRDefault="00483254" w:rsidP="00483254">
      <w:pPr>
        <w:spacing w:after="0"/>
        <w:jc w:val="both"/>
        <w:rPr>
          <w:rFonts w:cstheme="minorHAnsi"/>
          <w:b/>
          <w:color w:val="008000"/>
          <w:sz w:val="10"/>
          <w:szCs w:val="10"/>
        </w:rPr>
      </w:pPr>
    </w:p>
    <w:p w:rsidR="00483254" w:rsidRPr="00A74BCA" w:rsidRDefault="00483254" w:rsidP="0048325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t>POTREBY, ktoré si deti prinesú:</w:t>
      </w:r>
    </w:p>
    <w:p w:rsidR="00483254" w:rsidRPr="00A74BCA" w:rsidRDefault="00483254" w:rsidP="0048325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t xml:space="preserve">vrecko s prezuvkami, </w:t>
      </w:r>
    </w:p>
    <w:p w:rsidR="00483254" w:rsidRPr="00A74BCA" w:rsidRDefault="00483254" w:rsidP="0048325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t>jedno rúško na tvári, jedno náhradné rúško v taške,</w:t>
      </w:r>
    </w:p>
    <w:p w:rsidR="00483254" w:rsidRPr="00A74BCA" w:rsidRDefault="00483254" w:rsidP="0048325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t xml:space="preserve">papierové jednorazové vreckovky, </w:t>
      </w:r>
    </w:p>
    <w:p w:rsidR="00483254" w:rsidRPr="00A74BCA" w:rsidRDefault="00483254" w:rsidP="0048325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t xml:space="preserve">dva balíčky papierových utierok, </w:t>
      </w:r>
    </w:p>
    <w:p w:rsidR="00483254" w:rsidRPr="00A74BCA" w:rsidRDefault="00483254" w:rsidP="0048325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t xml:space="preserve">tekuté mydlo, </w:t>
      </w:r>
    </w:p>
    <w:p w:rsidR="00483254" w:rsidRDefault="00483254" w:rsidP="00483254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A74BCA">
        <w:rPr>
          <w:rFonts w:cstheme="minorHAnsi"/>
          <w:b/>
          <w:sz w:val="26"/>
          <w:szCs w:val="26"/>
        </w:rPr>
        <w:t>toaletný papier</w:t>
      </w:r>
      <w:r>
        <w:rPr>
          <w:rFonts w:cstheme="minorHAnsi"/>
          <w:b/>
          <w:sz w:val="26"/>
          <w:szCs w:val="26"/>
        </w:rPr>
        <w:t>,</w:t>
      </w:r>
    </w:p>
    <w:p w:rsidR="00483254" w:rsidRPr="00A74BCA" w:rsidRDefault="00483254" w:rsidP="00483254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čip.</w:t>
      </w:r>
    </w:p>
    <w:p w:rsidR="00483254" w:rsidRDefault="00483254" w:rsidP="00483254">
      <w:p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A74BCA">
        <w:rPr>
          <w:rFonts w:cstheme="minorHAnsi"/>
          <w:b/>
          <w:color w:val="FF0000"/>
          <w:sz w:val="28"/>
          <w:szCs w:val="28"/>
        </w:rPr>
        <w:t>Zmeny v organizácii výchovno-vzdelávacieho procesu budeme  priebežne aktualizovať.</w:t>
      </w:r>
    </w:p>
    <w:p w:rsidR="00483254" w:rsidRDefault="00483254" w:rsidP="00483254">
      <w:p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483254" w:rsidRPr="00A74BCA" w:rsidRDefault="00483254" w:rsidP="00483254">
      <w:p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F718F6" w:rsidRDefault="00B47DA9" w:rsidP="00B47DA9">
      <w:pPr>
        <w:jc w:val="center"/>
        <w:rPr>
          <w:b/>
          <w:sz w:val="28"/>
          <w:szCs w:val="28"/>
        </w:rPr>
      </w:pPr>
      <w:r w:rsidRPr="002A7268">
        <w:rPr>
          <w:b/>
          <w:sz w:val="28"/>
          <w:szCs w:val="28"/>
        </w:rPr>
        <w:t>ROZVRH HODÍN PRE 5.ROČNÍK – PREZENČNÉ VZDELÁVANIE</w:t>
      </w:r>
    </w:p>
    <w:p w:rsidR="00582B03" w:rsidRPr="002A7268" w:rsidRDefault="00582B03" w:rsidP="00582B0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219"/>
        <w:gridCol w:w="1594"/>
        <w:gridCol w:w="981"/>
        <w:gridCol w:w="1134"/>
        <w:gridCol w:w="2410"/>
        <w:gridCol w:w="2409"/>
      </w:tblGrid>
      <w:tr w:rsidR="00582B03" w:rsidRPr="00A43BC1" w:rsidTr="00561C8F">
        <w:tc>
          <w:tcPr>
            <w:tcW w:w="9747" w:type="dxa"/>
            <w:gridSpan w:val="6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582B03" w:rsidRPr="00582B03" w:rsidRDefault="00582B03" w:rsidP="00582B03">
            <w:pPr>
              <w:jc w:val="center"/>
              <w:rPr>
                <w:b/>
                <w:sz w:val="24"/>
                <w:szCs w:val="24"/>
              </w:rPr>
            </w:pPr>
            <w:r w:rsidRPr="00A43BC1">
              <w:rPr>
                <w:b/>
                <w:sz w:val="24"/>
                <w:szCs w:val="24"/>
              </w:rPr>
              <w:t>5.A</w:t>
            </w:r>
            <w:r>
              <w:rPr>
                <w:b/>
                <w:sz w:val="24"/>
                <w:szCs w:val="24"/>
              </w:rPr>
              <w:t xml:space="preserve">  - Mgr. M. </w:t>
            </w:r>
            <w:proofErr w:type="spellStart"/>
            <w:r>
              <w:rPr>
                <w:b/>
                <w:sz w:val="24"/>
                <w:szCs w:val="24"/>
              </w:rPr>
              <w:t>Marček</w:t>
            </w:r>
            <w:proofErr w:type="spellEnd"/>
          </w:p>
        </w:tc>
      </w:tr>
      <w:tr w:rsidR="00793A12" w:rsidRPr="00A43BC1" w:rsidTr="00E07570">
        <w:tc>
          <w:tcPr>
            <w:tcW w:w="121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2274C5" w:rsidRPr="00B714E9" w:rsidRDefault="00227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2274C5" w:rsidRPr="00E06E1B" w:rsidRDefault="00B714E9" w:rsidP="00A3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Rozvíjanie komunikačných </w:t>
            </w:r>
            <w:r w:rsidR="00793A12"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a prezentačných </w:t>
            </w:r>
            <w:r w:rsidR="00A36D7E" w:rsidRPr="00E06E1B">
              <w:rPr>
                <w:rFonts w:ascii="Times New Roman" w:hAnsi="Times New Roman" w:cs="Times New Roman"/>
                <w:sz w:val="20"/>
                <w:szCs w:val="20"/>
              </w:rPr>
              <w:t>zručností</w:t>
            </w:r>
          </w:p>
        </w:tc>
        <w:tc>
          <w:tcPr>
            <w:tcW w:w="981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274C5" w:rsidRDefault="002274C5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SJL</w:t>
            </w:r>
          </w:p>
          <w:p w:rsidR="00894D08" w:rsidRPr="008321E3" w:rsidRDefault="00894D08" w:rsidP="0069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274C5" w:rsidRPr="00E06E1B" w:rsidRDefault="006946E1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2274C5" w:rsidRPr="00E06E1B" w:rsidRDefault="006946E1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274C5" w:rsidRPr="00E06E1B" w:rsidRDefault="009B24AE" w:rsidP="009B24AE">
            <w:pPr>
              <w:jc w:val="center"/>
              <w:rPr>
                <w:sz w:val="24"/>
                <w:szCs w:val="24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zamerané na budovanie sociálnych vzťahov v triede </w:t>
            </w:r>
          </w:p>
        </w:tc>
      </w:tr>
      <w:tr w:rsidR="00793A12" w:rsidRPr="00A43BC1" w:rsidTr="00E07570">
        <w:tc>
          <w:tcPr>
            <w:tcW w:w="1219" w:type="dxa"/>
            <w:tcBorders>
              <w:top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B714E9" w:rsidRPr="00B714E9" w:rsidRDefault="00B71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594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B714E9" w:rsidRPr="00E06E1B" w:rsidRDefault="00A36D7E" w:rsidP="0034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Rozvíjanie čitateľských zručností</w:t>
            </w:r>
          </w:p>
        </w:tc>
        <w:tc>
          <w:tcPr>
            <w:tcW w:w="981" w:type="dxa"/>
            <w:tcBorders>
              <w:top w:val="single" w:sz="8" w:space="0" w:color="000000" w:themeColor="text1"/>
            </w:tcBorders>
          </w:tcPr>
          <w:p w:rsidR="00B714E9" w:rsidRDefault="00B714E9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SJL</w:t>
            </w:r>
          </w:p>
          <w:p w:rsidR="00BE2414" w:rsidRPr="008321E3" w:rsidRDefault="00BE2414" w:rsidP="0069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B714E9" w:rsidRPr="00E06E1B" w:rsidRDefault="00B714E9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ANJ</w:t>
            </w:r>
          </w:p>
        </w:tc>
        <w:tc>
          <w:tcPr>
            <w:tcW w:w="2410" w:type="dxa"/>
            <w:tcBorders>
              <w:top w:val="single" w:sz="8" w:space="0" w:color="000000" w:themeColor="text1"/>
            </w:tcBorders>
          </w:tcPr>
          <w:p w:rsidR="00B714E9" w:rsidRPr="00E06E1B" w:rsidRDefault="006946E1" w:rsidP="006946E1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</w:tcPr>
          <w:p w:rsidR="00B714E9" w:rsidRPr="00E06E1B" w:rsidRDefault="009B24AE" w:rsidP="006946E1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spoluprácu</w:t>
            </w:r>
          </w:p>
        </w:tc>
      </w:tr>
      <w:tr w:rsidR="00793A12" w:rsidRPr="00A43BC1" w:rsidTr="00E07570">
        <w:tc>
          <w:tcPr>
            <w:tcW w:w="1219" w:type="dxa"/>
            <w:tcBorders>
              <w:right w:val="single" w:sz="12" w:space="0" w:color="000000" w:themeColor="text1"/>
            </w:tcBorders>
            <w:shd w:val="clear" w:color="auto" w:fill="FFFFCC"/>
          </w:tcPr>
          <w:p w:rsidR="00B714E9" w:rsidRPr="00B714E9" w:rsidRDefault="00B71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594" w:type="dxa"/>
            <w:tcBorders>
              <w:left w:val="single" w:sz="12" w:space="0" w:color="000000" w:themeColor="text1"/>
            </w:tcBorders>
          </w:tcPr>
          <w:p w:rsidR="00B714E9" w:rsidRPr="00E06E1B" w:rsidRDefault="00B714E9" w:rsidP="00A36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Rozvíjanie </w:t>
            </w:r>
            <w:r w:rsidR="00793A12"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predstavivosti, </w:t>
            </w:r>
            <w:r w:rsidR="00A36D7E" w:rsidRPr="00E06E1B">
              <w:rPr>
                <w:rFonts w:ascii="Times New Roman" w:hAnsi="Times New Roman" w:cs="Times New Roman"/>
                <w:sz w:val="20"/>
                <w:szCs w:val="20"/>
              </w:rPr>
              <w:t>tvorivosti</w:t>
            </w:r>
          </w:p>
        </w:tc>
        <w:tc>
          <w:tcPr>
            <w:tcW w:w="981" w:type="dxa"/>
          </w:tcPr>
          <w:p w:rsidR="00B714E9" w:rsidRPr="00B714E9" w:rsidRDefault="00B714E9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134" w:type="dxa"/>
          </w:tcPr>
          <w:p w:rsidR="00B714E9" w:rsidRDefault="00B714E9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SJL</w:t>
            </w:r>
          </w:p>
          <w:p w:rsidR="00BE2414" w:rsidRPr="008321E3" w:rsidRDefault="00BE2414" w:rsidP="0069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14E9" w:rsidRPr="00E06E1B" w:rsidRDefault="005C4388" w:rsidP="006946E1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budovanie sociálnych vzťahov v triede</w:t>
            </w:r>
          </w:p>
        </w:tc>
        <w:tc>
          <w:tcPr>
            <w:tcW w:w="2409" w:type="dxa"/>
          </w:tcPr>
          <w:p w:rsidR="00B714E9" w:rsidRPr="00E06E1B" w:rsidRDefault="00B714E9" w:rsidP="006946E1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</w:tr>
      <w:tr w:rsidR="00793A12" w:rsidRPr="00A43BC1" w:rsidTr="00E07570">
        <w:tc>
          <w:tcPr>
            <w:tcW w:w="1219" w:type="dxa"/>
            <w:tcBorders>
              <w:right w:val="single" w:sz="12" w:space="0" w:color="000000" w:themeColor="text1"/>
            </w:tcBorders>
            <w:shd w:val="clear" w:color="auto" w:fill="FFFFCC"/>
          </w:tcPr>
          <w:p w:rsidR="00B714E9" w:rsidRPr="00B714E9" w:rsidRDefault="00B71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594" w:type="dxa"/>
            <w:tcBorders>
              <w:left w:val="single" w:sz="12" w:space="0" w:color="000000" w:themeColor="text1"/>
            </w:tcBorders>
          </w:tcPr>
          <w:p w:rsidR="00B714E9" w:rsidRPr="00E06E1B" w:rsidRDefault="009B24AE" w:rsidP="009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na podporu emocionálnych zručností </w:t>
            </w:r>
          </w:p>
        </w:tc>
        <w:tc>
          <w:tcPr>
            <w:tcW w:w="981" w:type="dxa"/>
          </w:tcPr>
          <w:p w:rsidR="00B714E9" w:rsidRPr="00B714E9" w:rsidRDefault="00B714E9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134" w:type="dxa"/>
          </w:tcPr>
          <w:p w:rsidR="00B714E9" w:rsidRPr="00E06E1B" w:rsidRDefault="006946E1" w:rsidP="00694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  <w:tc>
          <w:tcPr>
            <w:tcW w:w="2410" w:type="dxa"/>
          </w:tcPr>
          <w:p w:rsidR="00B714E9" w:rsidRDefault="006946E1" w:rsidP="006946E1">
            <w:pPr>
              <w:jc w:val="center"/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ANJ</w:t>
            </w:r>
          </w:p>
        </w:tc>
        <w:tc>
          <w:tcPr>
            <w:tcW w:w="2409" w:type="dxa"/>
          </w:tcPr>
          <w:p w:rsidR="00B714E9" w:rsidRDefault="009B24AE" w:rsidP="009B24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Ochrana života a zdravia</w:t>
            </w:r>
            <w:r w:rsidRPr="00B74A7D">
              <w:rPr>
                <w:rFonts w:ascii="Times New Roman" w:hAnsi="Times New Roman" w:cs="Times New Roman"/>
                <w:b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93A12" w:rsidRPr="00A43BC1" w:rsidTr="00E07570">
        <w:tc>
          <w:tcPr>
            <w:tcW w:w="121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B714E9" w:rsidRPr="00B714E9" w:rsidRDefault="00B71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Piatok</w:t>
            </w:r>
          </w:p>
        </w:tc>
        <w:tc>
          <w:tcPr>
            <w:tcW w:w="1594" w:type="dxa"/>
            <w:tcBorders>
              <w:left w:val="single" w:sz="12" w:space="0" w:color="000000" w:themeColor="text1"/>
            </w:tcBorders>
          </w:tcPr>
          <w:p w:rsidR="00793A12" w:rsidRPr="00E06E1B" w:rsidRDefault="009B24AE" w:rsidP="0034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rozvoj osobnosti</w:t>
            </w:r>
          </w:p>
        </w:tc>
        <w:tc>
          <w:tcPr>
            <w:tcW w:w="981" w:type="dxa"/>
          </w:tcPr>
          <w:p w:rsidR="00B714E9" w:rsidRPr="00B714E9" w:rsidRDefault="00B714E9" w:rsidP="0034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1134" w:type="dxa"/>
          </w:tcPr>
          <w:p w:rsidR="00B714E9" w:rsidRPr="00B714E9" w:rsidRDefault="00B714E9" w:rsidP="0034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GEG</w:t>
            </w:r>
          </w:p>
        </w:tc>
        <w:tc>
          <w:tcPr>
            <w:tcW w:w="2410" w:type="dxa"/>
          </w:tcPr>
          <w:p w:rsidR="00B714E9" w:rsidRPr="00E06E1B" w:rsidRDefault="006946E1" w:rsidP="006946E1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Pohybové aktivity </w:t>
            </w:r>
          </w:p>
        </w:tc>
        <w:tc>
          <w:tcPr>
            <w:tcW w:w="2409" w:type="dxa"/>
          </w:tcPr>
          <w:p w:rsidR="009B24AE" w:rsidRDefault="009B24AE" w:rsidP="009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Environmentálna</w:t>
            </w:r>
          </w:p>
          <w:p w:rsidR="00B714E9" w:rsidRDefault="009B24AE" w:rsidP="009B24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</w:tc>
      </w:tr>
    </w:tbl>
    <w:p w:rsidR="0001498F" w:rsidRDefault="0001498F" w:rsidP="00E07570">
      <w:pPr>
        <w:spacing w:after="0" w:line="240" w:lineRule="auto"/>
        <w:rPr>
          <w:b/>
          <w:sz w:val="24"/>
          <w:szCs w:val="24"/>
        </w:rPr>
      </w:pPr>
    </w:p>
    <w:tbl>
      <w:tblPr>
        <w:tblStyle w:val="Mriekatabuky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217"/>
        <w:gridCol w:w="1593"/>
        <w:gridCol w:w="1016"/>
        <w:gridCol w:w="1128"/>
        <w:gridCol w:w="2400"/>
        <w:gridCol w:w="2393"/>
      </w:tblGrid>
      <w:tr w:rsidR="00582B03" w:rsidRPr="00A43BC1" w:rsidTr="0087225C">
        <w:tc>
          <w:tcPr>
            <w:tcW w:w="9747" w:type="dxa"/>
            <w:gridSpan w:val="6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FFFCC"/>
          </w:tcPr>
          <w:p w:rsidR="00582B03" w:rsidRPr="00582B03" w:rsidRDefault="00582B03" w:rsidP="00582B03">
            <w:pPr>
              <w:jc w:val="center"/>
              <w:rPr>
                <w:b/>
                <w:sz w:val="24"/>
                <w:szCs w:val="24"/>
              </w:rPr>
            </w:pPr>
            <w:r w:rsidRPr="00A43BC1">
              <w:rPr>
                <w:b/>
                <w:sz w:val="24"/>
                <w:szCs w:val="24"/>
              </w:rPr>
              <w:t>5.B</w:t>
            </w:r>
            <w:r w:rsidR="00EC739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Mgr. Z. Uhríková </w:t>
            </w:r>
          </w:p>
        </w:tc>
      </w:tr>
      <w:tr w:rsidR="00207A97" w:rsidRPr="00A43BC1" w:rsidTr="00582B03">
        <w:tc>
          <w:tcPr>
            <w:tcW w:w="121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207A97" w:rsidRPr="00B714E9" w:rsidRDefault="00207A97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593" w:type="dxa"/>
            <w:tcBorders>
              <w:left w:val="single" w:sz="12" w:space="0" w:color="000000" w:themeColor="text1"/>
            </w:tcBorders>
          </w:tcPr>
          <w:p w:rsidR="00207A97" w:rsidRPr="00B714E9" w:rsidRDefault="00207A97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 xml:space="preserve">Rozvíjanie komunikačných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 prezentačných zručností</w:t>
            </w:r>
          </w:p>
        </w:tc>
        <w:tc>
          <w:tcPr>
            <w:tcW w:w="1016" w:type="dxa"/>
          </w:tcPr>
          <w:p w:rsidR="00207A97" w:rsidRPr="00E06E1B" w:rsidRDefault="00BE2414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  <w:tc>
          <w:tcPr>
            <w:tcW w:w="1128" w:type="dxa"/>
          </w:tcPr>
          <w:p w:rsidR="00207A97" w:rsidRPr="00B714E9" w:rsidRDefault="00207A97" w:rsidP="0020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0" w:type="dxa"/>
          </w:tcPr>
          <w:p w:rsidR="008321E3" w:rsidRDefault="00BE2414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SJL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A97" w:rsidRPr="008321E3" w:rsidRDefault="00207A97" w:rsidP="000D2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207A97" w:rsidRPr="00E06E1B" w:rsidRDefault="009B24AE" w:rsidP="009B24AE">
            <w:pPr>
              <w:jc w:val="center"/>
              <w:rPr>
                <w:sz w:val="24"/>
                <w:szCs w:val="24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Ochrana života a zdravia</w:t>
            </w: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07A97" w:rsidRPr="00A43BC1" w:rsidTr="00582B03">
        <w:tc>
          <w:tcPr>
            <w:tcW w:w="121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207A97" w:rsidRPr="00B714E9" w:rsidRDefault="00207A97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593" w:type="dxa"/>
            <w:tcBorders>
              <w:left w:val="single" w:sz="12" w:space="0" w:color="000000" w:themeColor="text1"/>
            </w:tcBorders>
          </w:tcPr>
          <w:p w:rsidR="00207A97" w:rsidRPr="00B714E9" w:rsidRDefault="00207A97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Rozvíjanie čitateľských zručností</w:t>
            </w:r>
          </w:p>
        </w:tc>
        <w:tc>
          <w:tcPr>
            <w:tcW w:w="1016" w:type="dxa"/>
          </w:tcPr>
          <w:p w:rsidR="00BE2414" w:rsidRPr="00E06E1B" w:rsidRDefault="00894D08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ANJ</w:t>
            </w:r>
          </w:p>
        </w:tc>
        <w:tc>
          <w:tcPr>
            <w:tcW w:w="1128" w:type="dxa"/>
          </w:tcPr>
          <w:p w:rsidR="00894D08" w:rsidRDefault="00894D08" w:rsidP="0089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SJL</w:t>
            </w:r>
          </w:p>
          <w:p w:rsidR="00207A97" w:rsidRPr="008321E3" w:rsidRDefault="00207A97" w:rsidP="00894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9B24AE" w:rsidRDefault="009B24AE" w:rsidP="009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Environmentálna</w:t>
            </w:r>
          </w:p>
          <w:p w:rsidR="00207A97" w:rsidRDefault="009B24AE" w:rsidP="009B24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</w:tc>
        <w:tc>
          <w:tcPr>
            <w:tcW w:w="2393" w:type="dxa"/>
          </w:tcPr>
          <w:p w:rsidR="00207A97" w:rsidRPr="00E06E1B" w:rsidRDefault="00207A97" w:rsidP="000D214D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</w:tr>
      <w:tr w:rsidR="00207A97" w:rsidRPr="00A43BC1" w:rsidTr="00582B03">
        <w:tc>
          <w:tcPr>
            <w:tcW w:w="121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207A97" w:rsidRPr="00B714E9" w:rsidRDefault="00207A97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593" w:type="dxa"/>
            <w:tcBorders>
              <w:left w:val="single" w:sz="12" w:space="0" w:color="000000" w:themeColor="text1"/>
            </w:tcBorders>
          </w:tcPr>
          <w:p w:rsidR="00207A97" w:rsidRPr="00B714E9" w:rsidRDefault="00207A97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 xml:space="preserve">Rozvíjanie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predstavivosti, tvorivosti</w:t>
            </w:r>
          </w:p>
        </w:tc>
        <w:tc>
          <w:tcPr>
            <w:tcW w:w="1016" w:type="dxa"/>
          </w:tcPr>
          <w:p w:rsidR="00207A97" w:rsidRPr="00E06E1B" w:rsidRDefault="00C34237" w:rsidP="00C3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207A97" w:rsidRPr="00B714E9" w:rsidRDefault="00C34237" w:rsidP="0020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2400" w:type="dxa"/>
          </w:tcPr>
          <w:p w:rsidR="00207A97" w:rsidRDefault="00207A97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SJL</w:t>
            </w:r>
          </w:p>
          <w:p w:rsidR="00BE2414" w:rsidRPr="008321E3" w:rsidRDefault="00BE2414" w:rsidP="000D214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07A97" w:rsidRPr="00E06E1B" w:rsidRDefault="00207A97" w:rsidP="000D214D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budovanie sociálnych vzťahov v triede</w:t>
            </w:r>
          </w:p>
        </w:tc>
      </w:tr>
      <w:tr w:rsidR="00207A97" w:rsidRPr="00A43BC1" w:rsidTr="00582B03">
        <w:tc>
          <w:tcPr>
            <w:tcW w:w="121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207A97" w:rsidRPr="00B714E9" w:rsidRDefault="00207A97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593" w:type="dxa"/>
            <w:tcBorders>
              <w:left w:val="single" w:sz="12" w:space="0" w:color="000000" w:themeColor="text1"/>
            </w:tcBorders>
          </w:tcPr>
          <w:p w:rsidR="00207A97" w:rsidRPr="00B714E9" w:rsidRDefault="009B24AE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A7D">
              <w:rPr>
                <w:rFonts w:ascii="Times New Roman" w:hAnsi="Times New Roman" w:cs="Times New Roman"/>
                <w:b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zamerané na </w:t>
            </w:r>
            <w:r>
              <w:rPr>
                <w:rFonts w:ascii="Times New Roman" w:hAnsi="Times New Roman" w:cs="Times New Roman"/>
                <w:b/>
                <w:bCs/>
                <w:iCs/>
                <w:color w:val="525252"/>
                <w:sz w:val="20"/>
                <w:szCs w:val="20"/>
                <w:shd w:val="clear" w:color="auto" w:fill="FFFFFF"/>
              </w:rPr>
              <w:t>rozvoj osobnosti</w:t>
            </w:r>
          </w:p>
        </w:tc>
        <w:tc>
          <w:tcPr>
            <w:tcW w:w="1016" w:type="dxa"/>
          </w:tcPr>
          <w:p w:rsidR="00207A97" w:rsidRPr="00E06E1B" w:rsidRDefault="00207A97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128" w:type="dxa"/>
          </w:tcPr>
          <w:p w:rsidR="00207A97" w:rsidRPr="00B714E9" w:rsidRDefault="00207A97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ANJ</w:t>
            </w:r>
          </w:p>
        </w:tc>
        <w:tc>
          <w:tcPr>
            <w:tcW w:w="2400" w:type="dxa"/>
          </w:tcPr>
          <w:p w:rsidR="00207A97" w:rsidRPr="00E06E1B" w:rsidRDefault="00207A97" w:rsidP="00207A97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207A97" w:rsidRPr="00E06E1B" w:rsidRDefault="00207A97" w:rsidP="000D214D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spoluprácu</w:t>
            </w:r>
          </w:p>
        </w:tc>
      </w:tr>
      <w:tr w:rsidR="00207A97" w:rsidRPr="00A43BC1" w:rsidTr="00582B03">
        <w:tc>
          <w:tcPr>
            <w:tcW w:w="1217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207A97" w:rsidRPr="00B714E9" w:rsidRDefault="00207A97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Piatok</w:t>
            </w:r>
          </w:p>
        </w:tc>
        <w:tc>
          <w:tcPr>
            <w:tcW w:w="1593" w:type="dxa"/>
            <w:tcBorders>
              <w:left w:val="single" w:sz="12" w:space="0" w:color="000000" w:themeColor="text1"/>
            </w:tcBorders>
          </w:tcPr>
          <w:p w:rsidR="00207A97" w:rsidRPr="00B714E9" w:rsidRDefault="009B24AE" w:rsidP="009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A7D">
              <w:rPr>
                <w:rFonts w:ascii="Times New Roman" w:hAnsi="Times New Roman" w:cs="Times New Roman"/>
                <w:b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</w:t>
            </w:r>
            <w:r>
              <w:rPr>
                <w:rFonts w:ascii="Times New Roman" w:hAnsi="Times New Roman" w:cs="Times New Roman"/>
                <w:b/>
                <w:bCs/>
                <w:iCs/>
                <w:color w:val="525252"/>
                <w:sz w:val="20"/>
                <w:szCs w:val="20"/>
                <w:shd w:val="clear" w:color="auto" w:fill="FFFFFF"/>
              </w:rPr>
              <w:t>na podporu emocionálnych zručností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</w:tcPr>
          <w:p w:rsidR="00207A97" w:rsidRPr="00E06E1B" w:rsidRDefault="00207A97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1128" w:type="dxa"/>
          </w:tcPr>
          <w:p w:rsidR="00207A97" w:rsidRPr="00B714E9" w:rsidRDefault="00207A97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GEG</w:t>
            </w:r>
          </w:p>
        </w:tc>
        <w:tc>
          <w:tcPr>
            <w:tcW w:w="2400" w:type="dxa"/>
          </w:tcPr>
          <w:p w:rsidR="00207A97" w:rsidRPr="00E06E1B" w:rsidRDefault="00207A97" w:rsidP="00207A97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zamerané na budovanie sociálnych vzťahov v triede </w:t>
            </w:r>
          </w:p>
        </w:tc>
        <w:tc>
          <w:tcPr>
            <w:tcW w:w="2393" w:type="dxa"/>
          </w:tcPr>
          <w:p w:rsidR="00207A97" w:rsidRPr="00E06E1B" w:rsidRDefault="00207A97" w:rsidP="000D214D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</w:tr>
    </w:tbl>
    <w:p w:rsidR="002274C5" w:rsidRDefault="002274C5" w:rsidP="00E0757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Mriekatabuky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219"/>
        <w:gridCol w:w="1594"/>
        <w:gridCol w:w="981"/>
        <w:gridCol w:w="1134"/>
        <w:gridCol w:w="2410"/>
        <w:gridCol w:w="2409"/>
      </w:tblGrid>
      <w:tr w:rsidR="00582B03" w:rsidRPr="00A43BC1" w:rsidTr="00B010E5">
        <w:tc>
          <w:tcPr>
            <w:tcW w:w="9747" w:type="dxa"/>
            <w:gridSpan w:val="6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FFFCC"/>
          </w:tcPr>
          <w:p w:rsidR="00582B03" w:rsidRPr="00582B03" w:rsidRDefault="00582B03" w:rsidP="00582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5.C – Mgr. I. Balážová</w:t>
            </w:r>
          </w:p>
        </w:tc>
      </w:tr>
      <w:tr w:rsidR="004D3E3E" w:rsidRPr="00A43BC1" w:rsidTr="00E07570">
        <w:tc>
          <w:tcPr>
            <w:tcW w:w="1219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4D3E3E" w:rsidRPr="00B714E9" w:rsidRDefault="004D3E3E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Pondelok</w:t>
            </w:r>
          </w:p>
        </w:tc>
        <w:tc>
          <w:tcPr>
            <w:tcW w:w="1594" w:type="dxa"/>
            <w:tcBorders>
              <w:left w:val="single" w:sz="12" w:space="0" w:color="000000" w:themeColor="text1"/>
            </w:tcBorders>
          </w:tcPr>
          <w:p w:rsidR="004D3E3E" w:rsidRPr="00E06E1B" w:rsidRDefault="004D3E3E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Rozvíjanie komunikačných a prezentačných zručností</w:t>
            </w:r>
          </w:p>
        </w:tc>
        <w:tc>
          <w:tcPr>
            <w:tcW w:w="981" w:type="dxa"/>
          </w:tcPr>
          <w:p w:rsidR="004D3E3E" w:rsidRPr="00B714E9" w:rsidRDefault="00BE2414" w:rsidP="00BE2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4D3E3E" w:rsidRDefault="00BE2414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SJL</w:t>
            </w:r>
          </w:p>
          <w:p w:rsidR="00BE2414" w:rsidRPr="008321E3" w:rsidRDefault="00BE2414" w:rsidP="000D2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1498F" w:rsidRPr="00E06E1B" w:rsidRDefault="0001498F" w:rsidP="0001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Environmentálna</w:t>
            </w:r>
          </w:p>
          <w:p w:rsidR="004D3E3E" w:rsidRPr="00E06E1B" w:rsidRDefault="0001498F" w:rsidP="0001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</w:tc>
        <w:tc>
          <w:tcPr>
            <w:tcW w:w="2409" w:type="dxa"/>
          </w:tcPr>
          <w:p w:rsidR="004D3E3E" w:rsidRPr="00E06E1B" w:rsidRDefault="004D3E3E" w:rsidP="000D214D">
            <w:pPr>
              <w:jc w:val="center"/>
              <w:rPr>
                <w:sz w:val="24"/>
                <w:szCs w:val="24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</w:tr>
      <w:tr w:rsidR="004D3E3E" w:rsidRPr="00A43BC1" w:rsidTr="00E07570">
        <w:tc>
          <w:tcPr>
            <w:tcW w:w="121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4D3E3E" w:rsidRPr="00B714E9" w:rsidRDefault="004D3E3E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Utorok</w:t>
            </w:r>
          </w:p>
        </w:tc>
        <w:tc>
          <w:tcPr>
            <w:tcW w:w="1594" w:type="dxa"/>
            <w:tcBorders>
              <w:left w:val="single" w:sz="12" w:space="0" w:color="000000" w:themeColor="text1"/>
            </w:tcBorders>
          </w:tcPr>
          <w:p w:rsidR="004D3E3E" w:rsidRPr="00E06E1B" w:rsidRDefault="004D3E3E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Rozvíjanie čitateľských zručností</w:t>
            </w:r>
          </w:p>
        </w:tc>
        <w:tc>
          <w:tcPr>
            <w:tcW w:w="981" w:type="dxa"/>
          </w:tcPr>
          <w:p w:rsidR="004D3E3E" w:rsidRPr="00B714E9" w:rsidRDefault="00894D08" w:rsidP="0089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 xml:space="preserve">ANJ </w:t>
            </w:r>
          </w:p>
        </w:tc>
        <w:tc>
          <w:tcPr>
            <w:tcW w:w="1134" w:type="dxa"/>
          </w:tcPr>
          <w:p w:rsidR="004D3E3E" w:rsidRPr="00E06E1B" w:rsidRDefault="004D3E3E" w:rsidP="004D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D3E3E" w:rsidRDefault="00894D08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SJL</w:t>
            </w:r>
          </w:p>
          <w:p w:rsidR="00894D08" w:rsidRPr="008321E3" w:rsidRDefault="00894D08" w:rsidP="000D214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D3E3E" w:rsidRDefault="0001498F" w:rsidP="000D21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Ochrana života a zdravia</w:t>
            </w:r>
          </w:p>
        </w:tc>
      </w:tr>
      <w:tr w:rsidR="004D3E3E" w:rsidRPr="00A43BC1" w:rsidTr="00E07570">
        <w:tc>
          <w:tcPr>
            <w:tcW w:w="121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4D3E3E" w:rsidRPr="00B714E9" w:rsidRDefault="004D3E3E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1594" w:type="dxa"/>
            <w:tcBorders>
              <w:left w:val="single" w:sz="12" w:space="0" w:color="000000" w:themeColor="text1"/>
            </w:tcBorders>
          </w:tcPr>
          <w:p w:rsidR="004D3E3E" w:rsidRPr="00E06E1B" w:rsidRDefault="004D3E3E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>Rozvíjanie predstavivosti, tvorivosti</w:t>
            </w:r>
          </w:p>
        </w:tc>
        <w:tc>
          <w:tcPr>
            <w:tcW w:w="981" w:type="dxa"/>
          </w:tcPr>
          <w:p w:rsidR="004D3E3E" w:rsidRPr="00B714E9" w:rsidRDefault="00BE2414" w:rsidP="00AD1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 xml:space="preserve">SJL </w:t>
            </w:r>
          </w:p>
        </w:tc>
        <w:tc>
          <w:tcPr>
            <w:tcW w:w="1134" w:type="dxa"/>
          </w:tcPr>
          <w:p w:rsidR="004D3E3E" w:rsidRDefault="00BE2414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  <w:p w:rsidR="00BE2414" w:rsidRPr="00B714E9" w:rsidRDefault="00BE2414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3E3E" w:rsidRPr="00E06E1B" w:rsidRDefault="004D3E3E" w:rsidP="004D3E3E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4D3E3E" w:rsidRPr="00E06E1B" w:rsidRDefault="004D3E3E" w:rsidP="000D214D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budovanie sociálnych vzťahov v triede</w:t>
            </w:r>
          </w:p>
        </w:tc>
      </w:tr>
      <w:tr w:rsidR="004D3E3E" w:rsidRPr="00A43BC1" w:rsidTr="00E07570">
        <w:tc>
          <w:tcPr>
            <w:tcW w:w="1219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4D3E3E" w:rsidRPr="00B714E9" w:rsidRDefault="004D3E3E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1594" w:type="dxa"/>
            <w:tcBorders>
              <w:left w:val="single" w:sz="12" w:space="0" w:color="000000" w:themeColor="text1"/>
            </w:tcBorders>
          </w:tcPr>
          <w:p w:rsidR="004D3E3E" w:rsidRPr="00E06E1B" w:rsidRDefault="0001498F" w:rsidP="0001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na podporu emocionálnych zručností</w:t>
            </w: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4D3E3E" w:rsidRPr="00B714E9" w:rsidRDefault="004D3E3E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134" w:type="dxa"/>
          </w:tcPr>
          <w:p w:rsidR="004D3E3E" w:rsidRPr="00B714E9" w:rsidRDefault="004D3E3E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ANJ</w:t>
            </w:r>
          </w:p>
        </w:tc>
        <w:tc>
          <w:tcPr>
            <w:tcW w:w="2410" w:type="dxa"/>
          </w:tcPr>
          <w:p w:rsidR="004D3E3E" w:rsidRPr="00E06E1B" w:rsidRDefault="00717F2C" w:rsidP="00717F2C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zamerané na spoluprácu </w:t>
            </w:r>
          </w:p>
        </w:tc>
        <w:tc>
          <w:tcPr>
            <w:tcW w:w="2409" w:type="dxa"/>
          </w:tcPr>
          <w:p w:rsidR="004D3E3E" w:rsidRPr="00E06E1B" w:rsidRDefault="00717F2C" w:rsidP="000D214D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</w:tc>
      </w:tr>
      <w:tr w:rsidR="004D3E3E" w:rsidRPr="00A43BC1" w:rsidTr="00E07570">
        <w:tc>
          <w:tcPr>
            <w:tcW w:w="1219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4D3E3E" w:rsidRPr="00B714E9" w:rsidRDefault="004D3E3E" w:rsidP="000D2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b/>
                <w:sz w:val="20"/>
                <w:szCs w:val="20"/>
              </w:rPr>
              <w:t>Piatok</w:t>
            </w:r>
          </w:p>
        </w:tc>
        <w:tc>
          <w:tcPr>
            <w:tcW w:w="1594" w:type="dxa"/>
            <w:tcBorders>
              <w:left w:val="single" w:sz="12" w:space="0" w:color="000000" w:themeColor="text1"/>
            </w:tcBorders>
          </w:tcPr>
          <w:p w:rsidR="004D3E3E" w:rsidRPr="00E06E1B" w:rsidRDefault="0001498F" w:rsidP="0001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zamerané na rozvoj osobnosti </w:t>
            </w:r>
          </w:p>
        </w:tc>
        <w:tc>
          <w:tcPr>
            <w:tcW w:w="981" w:type="dxa"/>
          </w:tcPr>
          <w:p w:rsidR="004D3E3E" w:rsidRPr="00B714E9" w:rsidRDefault="004D3E3E" w:rsidP="000D2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1134" w:type="dxa"/>
          </w:tcPr>
          <w:p w:rsidR="004D3E3E" w:rsidRPr="00E06E1B" w:rsidRDefault="00717F2C" w:rsidP="00717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  <w:r w:rsidRPr="00E06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D3E3E" w:rsidRDefault="00717F2C" w:rsidP="000D214D">
            <w:pPr>
              <w:jc w:val="center"/>
            </w:pPr>
            <w:r w:rsidRPr="00B714E9">
              <w:rPr>
                <w:rFonts w:ascii="Times New Roman" w:hAnsi="Times New Roman" w:cs="Times New Roman"/>
                <w:sz w:val="20"/>
                <w:szCs w:val="20"/>
              </w:rPr>
              <w:t>GEG</w:t>
            </w:r>
          </w:p>
        </w:tc>
        <w:tc>
          <w:tcPr>
            <w:tcW w:w="2409" w:type="dxa"/>
          </w:tcPr>
          <w:p w:rsidR="004D3E3E" w:rsidRPr="00E06E1B" w:rsidRDefault="00717F2C" w:rsidP="000D214D">
            <w:pPr>
              <w:jc w:val="center"/>
            </w:pPr>
            <w:r w:rsidRPr="00E06E1B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budovanie sociálnych vzťahov v triede</w:t>
            </w:r>
          </w:p>
        </w:tc>
      </w:tr>
    </w:tbl>
    <w:p w:rsidR="00E07570" w:rsidRDefault="00E07570" w:rsidP="003A0116">
      <w:pPr>
        <w:spacing w:after="0" w:line="240" w:lineRule="auto"/>
        <w:jc w:val="center"/>
        <w:rPr>
          <w:b/>
          <w:sz w:val="28"/>
          <w:szCs w:val="28"/>
        </w:rPr>
      </w:pPr>
    </w:p>
    <w:p w:rsidR="00582B03" w:rsidRDefault="00582B03" w:rsidP="00582B03">
      <w:pPr>
        <w:rPr>
          <w:b/>
          <w:sz w:val="28"/>
          <w:szCs w:val="28"/>
        </w:rPr>
      </w:pPr>
    </w:p>
    <w:p w:rsidR="00483254" w:rsidRDefault="00483254" w:rsidP="00582B03">
      <w:pPr>
        <w:rPr>
          <w:b/>
          <w:sz w:val="24"/>
          <w:szCs w:val="24"/>
        </w:rPr>
      </w:pPr>
    </w:p>
    <w:p w:rsidR="00582B03" w:rsidRPr="002E5B93" w:rsidRDefault="00582B03" w:rsidP="00582B03">
      <w:pPr>
        <w:jc w:val="center"/>
        <w:rPr>
          <w:b/>
          <w:sz w:val="28"/>
          <w:szCs w:val="28"/>
        </w:rPr>
      </w:pPr>
      <w:r w:rsidRPr="002E5B93">
        <w:rPr>
          <w:b/>
          <w:sz w:val="28"/>
          <w:szCs w:val="28"/>
        </w:rPr>
        <w:t>ROZVRH HODÍN PRE 1. stupeň – PREZENČNÉ VZDELÁVANIE</w:t>
      </w:r>
    </w:p>
    <w:p w:rsidR="00582B03" w:rsidRPr="00A43BC1" w:rsidRDefault="00B95946" w:rsidP="00582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1.A,B,C,D,</w:t>
      </w:r>
      <w:r w:rsidR="00582B03">
        <w:rPr>
          <w:b/>
          <w:sz w:val="24"/>
          <w:szCs w:val="24"/>
        </w:rPr>
        <w:t xml:space="preserve">E </w:t>
      </w:r>
    </w:p>
    <w:tbl>
      <w:tblPr>
        <w:tblStyle w:val="Mriekatabuky"/>
        <w:tblW w:w="918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180"/>
        <w:gridCol w:w="1622"/>
        <w:gridCol w:w="1984"/>
        <w:gridCol w:w="1985"/>
        <w:gridCol w:w="2409"/>
      </w:tblGrid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DEŇ</w:t>
            </w:r>
          </w:p>
        </w:tc>
        <w:tc>
          <w:tcPr>
            <w:tcW w:w="1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582B03" w:rsidRPr="00EE49D4" w:rsidRDefault="00582B03" w:rsidP="00582B03">
            <w:pPr>
              <w:pStyle w:val="Odsekzoznamu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582B03" w:rsidRPr="00EE49D4" w:rsidRDefault="00582B03" w:rsidP="00582B03">
            <w:pPr>
              <w:pStyle w:val="Odsekzoznamu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3.VH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DE9D9" w:themeFill="accent6" w:themeFillTint="33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4.VH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Pondelok</w:t>
            </w:r>
          </w:p>
        </w:tc>
        <w:tc>
          <w:tcPr>
            <w:tcW w:w="1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 xml:space="preserve">Rozvíjanie komunikačných 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SJL 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TSV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Utorok</w:t>
            </w:r>
          </w:p>
        </w:tc>
        <w:tc>
          <w:tcPr>
            <w:tcW w:w="1622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Rozvíjanie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čitateľských zručností</w:t>
            </w:r>
          </w:p>
          <w:p w:rsidR="00582B03" w:rsidRPr="00EE49D4" w:rsidRDefault="00582B03" w:rsidP="0024314E">
            <w:pPr>
              <w:tabs>
                <w:tab w:val="left" w:pos="503"/>
                <w:tab w:val="center" w:pos="7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SJL</w:t>
            </w: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5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</w:tcPr>
          <w:p w:rsidR="00582B03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spoluprácu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right w:val="single" w:sz="12" w:space="0" w:color="000000" w:themeColor="text1"/>
            </w:tcBorders>
            <w:shd w:val="clear" w:color="auto" w:fill="FFFFCC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Streda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Rozvíjanie predstavivosti, tvorivosti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TSV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right w:val="single" w:sz="12" w:space="0" w:color="000000" w:themeColor="text1"/>
            </w:tcBorders>
            <w:shd w:val="clear" w:color="auto" w:fill="FFFFCC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Štvrtok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na podporu emocionálnych zručností 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HUV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budovanie sociálnych vzťahov v triede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Piatok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rozvoj osobnosti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RGV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Environmentálna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</w:tr>
    </w:tbl>
    <w:p w:rsidR="00582B03" w:rsidRDefault="00582B03" w:rsidP="00582B03">
      <w:pPr>
        <w:rPr>
          <w:b/>
          <w:sz w:val="24"/>
          <w:szCs w:val="24"/>
        </w:rPr>
      </w:pPr>
    </w:p>
    <w:p w:rsidR="00582B03" w:rsidRDefault="00582B03" w:rsidP="00582B03">
      <w:pPr>
        <w:rPr>
          <w:b/>
          <w:sz w:val="24"/>
          <w:szCs w:val="24"/>
        </w:rPr>
      </w:pPr>
    </w:p>
    <w:p w:rsidR="00582B03" w:rsidRPr="00A43BC1" w:rsidRDefault="00582B03" w:rsidP="00582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2.A, B, C </w:t>
      </w:r>
    </w:p>
    <w:tbl>
      <w:tblPr>
        <w:tblStyle w:val="Mriekatabuky"/>
        <w:tblW w:w="918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180"/>
        <w:gridCol w:w="1622"/>
        <w:gridCol w:w="1984"/>
        <w:gridCol w:w="1985"/>
        <w:gridCol w:w="2409"/>
      </w:tblGrid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DEŇ</w:t>
            </w:r>
          </w:p>
        </w:tc>
        <w:tc>
          <w:tcPr>
            <w:tcW w:w="1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582B03">
            <w:pPr>
              <w:pStyle w:val="Odsekzoznamu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582B03">
            <w:pPr>
              <w:pStyle w:val="Odsekzoznamu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3.VH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4.VH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Pondelok</w:t>
            </w:r>
          </w:p>
        </w:tc>
        <w:tc>
          <w:tcPr>
            <w:tcW w:w="1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 xml:space="preserve">Rozvíjanie komunikačných 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SJL 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Environmentálna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8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Utorok</w:t>
            </w:r>
          </w:p>
        </w:tc>
        <w:tc>
          <w:tcPr>
            <w:tcW w:w="1622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Rozvíjanie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čitateľských zručností</w:t>
            </w:r>
          </w:p>
          <w:p w:rsidR="00582B03" w:rsidRPr="00EE49D4" w:rsidRDefault="00582B03" w:rsidP="0024314E">
            <w:pPr>
              <w:tabs>
                <w:tab w:val="left" w:pos="503"/>
                <w:tab w:val="center" w:pos="7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SJL</w:t>
            </w: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5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TSV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Streda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Rozvíjanie predstavivosti, tvorivosti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</w:p>
        </w:tc>
        <w:tc>
          <w:tcPr>
            <w:tcW w:w="2409" w:type="dxa"/>
          </w:tcPr>
          <w:p w:rsidR="00582B03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spoluprácu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Štvrtok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na podporu emocionálnych zručností 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HUV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budovanie sociálnych vzťahov v triede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Piatok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rozvoj osobnosti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RGV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TSV</w:t>
            </w:r>
          </w:p>
        </w:tc>
      </w:tr>
    </w:tbl>
    <w:p w:rsidR="00582B03" w:rsidRDefault="00582B03" w:rsidP="00582B03">
      <w:pPr>
        <w:ind w:left="360"/>
        <w:rPr>
          <w:b/>
          <w:sz w:val="24"/>
          <w:szCs w:val="24"/>
        </w:rPr>
      </w:pPr>
    </w:p>
    <w:p w:rsidR="00582B03" w:rsidRDefault="00582B03" w:rsidP="00582B03">
      <w:pPr>
        <w:ind w:left="360"/>
        <w:rPr>
          <w:b/>
          <w:sz w:val="24"/>
          <w:szCs w:val="24"/>
        </w:rPr>
      </w:pPr>
    </w:p>
    <w:p w:rsidR="00582B03" w:rsidRDefault="00582B03" w:rsidP="00582B03">
      <w:pPr>
        <w:ind w:left="360"/>
        <w:rPr>
          <w:b/>
          <w:sz w:val="24"/>
          <w:szCs w:val="24"/>
        </w:rPr>
      </w:pPr>
    </w:p>
    <w:p w:rsidR="00582B03" w:rsidRDefault="00582B03" w:rsidP="00582B03">
      <w:pPr>
        <w:ind w:left="360"/>
        <w:rPr>
          <w:b/>
          <w:sz w:val="24"/>
          <w:szCs w:val="24"/>
        </w:rPr>
      </w:pPr>
    </w:p>
    <w:p w:rsidR="00582B03" w:rsidRDefault="00582B03" w:rsidP="00582B03">
      <w:pPr>
        <w:ind w:left="360"/>
        <w:rPr>
          <w:b/>
          <w:sz w:val="24"/>
          <w:szCs w:val="24"/>
        </w:rPr>
      </w:pPr>
    </w:p>
    <w:p w:rsidR="00582B03" w:rsidRPr="00A43BC1" w:rsidRDefault="00582B03" w:rsidP="00582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3.A,B,C </w:t>
      </w:r>
    </w:p>
    <w:tbl>
      <w:tblPr>
        <w:tblStyle w:val="Mriekatabuky"/>
        <w:tblW w:w="918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180"/>
        <w:gridCol w:w="1622"/>
        <w:gridCol w:w="1984"/>
        <w:gridCol w:w="1985"/>
        <w:gridCol w:w="2409"/>
      </w:tblGrid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DEŇ</w:t>
            </w:r>
          </w:p>
        </w:tc>
        <w:tc>
          <w:tcPr>
            <w:tcW w:w="1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582B03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582B03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3.VH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4.VH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Pondelok</w:t>
            </w:r>
          </w:p>
        </w:tc>
        <w:tc>
          <w:tcPr>
            <w:tcW w:w="1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 xml:space="preserve">Rozvíjanie komunikačných 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SJL 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budovanie sociálnych vzťahov v triede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8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Utorok</w:t>
            </w:r>
          </w:p>
        </w:tc>
        <w:tc>
          <w:tcPr>
            <w:tcW w:w="1622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Rozvíjanie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čitateľských zručností</w:t>
            </w:r>
          </w:p>
          <w:p w:rsidR="00582B03" w:rsidRPr="00EE49D4" w:rsidRDefault="00582B03" w:rsidP="0024314E">
            <w:pPr>
              <w:tabs>
                <w:tab w:val="left" w:pos="503"/>
                <w:tab w:val="center" w:pos="7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SJL</w:t>
            </w: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5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</w:tcPr>
          <w:p w:rsidR="00582B03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spoluprácu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/VYV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right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Streda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Rozvíjanie predstavivosti, tvorivosti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INF/RGV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TSV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right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Štvrtok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TSV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2409" w:type="dxa"/>
          </w:tcPr>
          <w:p w:rsidR="00582B03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na podporu emocionálnych zručností 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HUV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Piatok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rozvoj osobnosti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VLA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PVC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Environmentálna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PDA</w:t>
            </w:r>
          </w:p>
        </w:tc>
      </w:tr>
    </w:tbl>
    <w:p w:rsidR="00582B03" w:rsidRDefault="00582B03" w:rsidP="00803038">
      <w:pPr>
        <w:rPr>
          <w:b/>
          <w:sz w:val="24"/>
          <w:szCs w:val="24"/>
        </w:rPr>
      </w:pPr>
    </w:p>
    <w:p w:rsidR="00582B03" w:rsidRPr="00A43BC1" w:rsidRDefault="00582B03" w:rsidP="00582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4.A,B,C,D </w:t>
      </w:r>
    </w:p>
    <w:tbl>
      <w:tblPr>
        <w:tblStyle w:val="Mriekatabuky"/>
        <w:tblW w:w="918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180"/>
        <w:gridCol w:w="1622"/>
        <w:gridCol w:w="1984"/>
        <w:gridCol w:w="1985"/>
        <w:gridCol w:w="2409"/>
      </w:tblGrid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DEŇ</w:t>
            </w:r>
          </w:p>
        </w:tc>
        <w:tc>
          <w:tcPr>
            <w:tcW w:w="1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582B03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582B03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3.VH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4.VH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Pondelok</w:t>
            </w:r>
          </w:p>
        </w:tc>
        <w:tc>
          <w:tcPr>
            <w:tcW w:w="16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 xml:space="preserve">Rozvíjanie komunikačných 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SJL 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582B03" w:rsidRPr="00287A7F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A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INF/RGV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top w:val="single" w:sz="8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Utorok</w:t>
            </w:r>
          </w:p>
        </w:tc>
        <w:tc>
          <w:tcPr>
            <w:tcW w:w="1622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Rozvíjanie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čitateľských zručností</w:t>
            </w:r>
          </w:p>
          <w:p w:rsidR="00582B03" w:rsidRPr="00EE49D4" w:rsidRDefault="00582B03" w:rsidP="0024314E">
            <w:pPr>
              <w:tabs>
                <w:tab w:val="left" w:pos="503"/>
                <w:tab w:val="center" w:pos="70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SJL</w:t>
            </w: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5" w:type="dxa"/>
            <w:tcBorders>
              <w:top w:val="single" w:sz="8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2409" w:type="dxa"/>
            <w:tcBorders>
              <w:top w:val="single" w:sz="8" w:space="0" w:color="000000" w:themeColor="text1"/>
            </w:tcBorders>
          </w:tcPr>
          <w:p w:rsidR="00582B03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spoluprácu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/PDA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Streda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Rozvíjanie predstavivosti, tvorivosti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TSV</w:t>
            </w:r>
          </w:p>
        </w:tc>
        <w:tc>
          <w:tcPr>
            <w:tcW w:w="2409" w:type="dxa"/>
          </w:tcPr>
          <w:p w:rsidR="00582B03" w:rsidRPr="00287A7F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A7F">
              <w:rPr>
                <w:rFonts w:ascii="Times New Roman" w:hAnsi="Times New Roman" w:cs="Times New Roman"/>
                <w:b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PVC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Štvrtok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 xml:space="preserve">Aktivity na podporu emocionálnych zručností 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HUV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budovanie sociálnych vzťahov v triede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</w:tr>
      <w:tr w:rsidR="00582B03" w:rsidRPr="00A43BC1" w:rsidTr="0024314E">
        <w:trPr>
          <w:jc w:val="center"/>
        </w:trPr>
        <w:tc>
          <w:tcPr>
            <w:tcW w:w="118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582B03" w:rsidRPr="00EE49D4" w:rsidRDefault="00582B03" w:rsidP="0024314E">
            <w:pPr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color w:val="8064A2" w:themeColor="accent4"/>
                <w:sz w:val="20"/>
                <w:szCs w:val="20"/>
              </w:rPr>
              <w:t>Piatok</w:t>
            </w:r>
          </w:p>
        </w:tc>
        <w:tc>
          <w:tcPr>
            <w:tcW w:w="1622" w:type="dxa"/>
            <w:tcBorders>
              <w:left w:val="single" w:sz="12" w:space="0" w:color="000000" w:themeColor="text1"/>
            </w:tcBorders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Aktivity zamerané na rozvoj osobnosti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VLA</w:t>
            </w:r>
          </w:p>
        </w:tc>
        <w:tc>
          <w:tcPr>
            <w:tcW w:w="1984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985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</w:pPr>
            <w:r w:rsidRPr="00EE49D4">
              <w:rPr>
                <w:rFonts w:ascii="Times New Roman" w:hAnsi="Times New Roman" w:cs="Times New Roman"/>
                <w:bCs/>
                <w:iCs/>
                <w:color w:val="525252"/>
                <w:sz w:val="20"/>
                <w:szCs w:val="20"/>
                <w:shd w:val="clear" w:color="auto" w:fill="FFFFFF"/>
              </w:rPr>
              <w:t>Pohybové aktivity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b/>
                <w:sz w:val="20"/>
                <w:szCs w:val="20"/>
              </w:rPr>
              <w:t>TSV</w:t>
            </w:r>
          </w:p>
        </w:tc>
        <w:tc>
          <w:tcPr>
            <w:tcW w:w="2409" w:type="dxa"/>
          </w:tcPr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Environmentálna</w:t>
            </w:r>
          </w:p>
          <w:p w:rsidR="00582B03" w:rsidRPr="00EE49D4" w:rsidRDefault="00582B03" w:rsidP="0024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4"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  <w:p w:rsidR="00582B03" w:rsidRPr="00AE15CE" w:rsidRDefault="00582B03" w:rsidP="00243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CE"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</w:tr>
    </w:tbl>
    <w:p w:rsidR="00582B03" w:rsidRDefault="00582B03" w:rsidP="00803038">
      <w:pPr>
        <w:rPr>
          <w:b/>
          <w:sz w:val="28"/>
          <w:szCs w:val="28"/>
        </w:rPr>
      </w:pPr>
    </w:p>
    <w:p w:rsidR="00803038" w:rsidRPr="00582B03" w:rsidRDefault="00803038" w:rsidP="00803038">
      <w:pPr>
        <w:spacing w:after="0" w:line="360" w:lineRule="auto"/>
        <w:ind w:left="-142"/>
        <w:jc w:val="both"/>
        <w:rPr>
          <w:rFonts w:cstheme="minorHAnsi"/>
          <w:b/>
          <w:sz w:val="26"/>
          <w:szCs w:val="26"/>
        </w:rPr>
      </w:pPr>
      <w:r w:rsidRPr="00582B03">
        <w:rPr>
          <w:rFonts w:cstheme="minorHAnsi"/>
          <w:b/>
          <w:sz w:val="26"/>
          <w:szCs w:val="26"/>
        </w:rPr>
        <w:t>Metódy a obsah vzdelávacích a záujmových činností sú prispôsobené zloženiu konkrétnej skupiny, vzhľadom na vek žiakov a úroveň ich vedomostí, znalostí a zručností. V mesiaci jún nejde o štandardný výchovno-vzdelávací proces, tento je zameraný na znovuobnovenie získaných návykov žiakov vo vzťahu ku vzdelávaniu, na obnovenie prirodzeného socializačného prežívania žiakov v rovesníckych skupinách spred obdobia mimoriadneho prerušenia prevádzky školy.</w:t>
      </w:r>
    </w:p>
    <w:p w:rsidR="00582B03" w:rsidRDefault="00582B03" w:rsidP="0036443F">
      <w:pPr>
        <w:rPr>
          <w:b/>
          <w:sz w:val="28"/>
          <w:szCs w:val="28"/>
        </w:rPr>
      </w:pPr>
    </w:p>
    <w:p w:rsidR="0036443F" w:rsidRDefault="0036443F" w:rsidP="0036443F">
      <w:pPr>
        <w:rPr>
          <w:b/>
          <w:sz w:val="28"/>
          <w:szCs w:val="28"/>
        </w:rPr>
      </w:pPr>
    </w:p>
    <w:p w:rsidR="007F50AF" w:rsidRPr="00EB4E39" w:rsidRDefault="00EB4E39" w:rsidP="00EB4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EA630D" w:rsidRPr="00EB4E39">
        <w:rPr>
          <w:b/>
          <w:sz w:val="28"/>
          <w:szCs w:val="28"/>
        </w:rPr>
        <w:t xml:space="preserve">STUPEŇ - </w:t>
      </w:r>
      <w:r w:rsidR="007F50AF" w:rsidRPr="00EB4E39">
        <w:rPr>
          <w:b/>
          <w:sz w:val="28"/>
          <w:szCs w:val="28"/>
        </w:rPr>
        <w:t>ROZPIS TRIED, UČITEĽOV A VYCHOVÁVATEĽOV</w:t>
      </w:r>
    </w:p>
    <w:tbl>
      <w:tblPr>
        <w:tblStyle w:val="Svetlmriekazvraznenie3"/>
        <w:tblpPr w:leftFromText="141" w:rightFromText="141" w:vertAnchor="text" w:horzAnchor="margin" w:tblpXSpec="center" w:tblpY="268"/>
        <w:tblW w:w="10422" w:type="dxa"/>
        <w:tblLayout w:type="fixed"/>
        <w:tblLook w:val="04A0"/>
      </w:tblPr>
      <w:tblGrid>
        <w:gridCol w:w="1526"/>
        <w:gridCol w:w="1417"/>
        <w:gridCol w:w="1560"/>
        <w:gridCol w:w="2835"/>
        <w:gridCol w:w="3084"/>
      </w:tblGrid>
      <w:tr w:rsidR="00155A6B" w:rsidTr="003869F4">
        <w:trPr>
          <w:cnfStyle w:val="100000000000"/>
        </w:trPr>
        <w:tc>
          <w:tcPr>
            <w:cnfStyle w:val="001000000000"/>
            <w:tcW w:w="1526" w:type="dxa"/>
          </w:tcPr>
          <w:p w:rsidR="00155A6B" w:rsidRPr="00CB200E" w:rsidRDefault="00155A6B" w:rsidP="004B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</w:t>
            </w:r>
          </w:p>
        </w:tc>
        <w:tc>
          <w:tcPr>
            <w:tcW w:w="1417" w:type="dxa"/>
          </w:tcPr>
          <w:p w:rsidR="00155A6B" w:rsidRDefault="00155A6B" w:rsidP="004B1C32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UČEBŇA</w:t>
            </w:r>
          </w:p>
        </w:tc>
        <w:tc>
          <w:tcPr>
            <w:tcW w:w="1560" w:type="dxa"/>
          </w:tcPr>
          <w:p w:rsidR="00155A6B" w:rsidRDefault="00155A6B" w:rsidP="004B1C32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ZVONČEK </w:t>
            </w:r>
            <w:r>
              <w:rPr>
                <w:sz w:val="24"/>
                <w:szCs w:val="24"/>
              </w:rPr>
              <w:br/>
              <w:t>DO ŠKD</w:t>
            </w:r>
          </w:p>
        </w:tc>
        <w:tc>
          <w:tcPr>
            <w:tcW w:w="2835" w:type="dxa"/>
          </w:tcPr>
          <w:p w:rsidR="00155A6B" w:rsidRPr="00CB200E" w:rsidRDefault="00155A6B" w:rsidP="004B1C32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UČITEĽ</w:t>
            </w:r>
          </w:p>
        </w:tc>
        <w:tc>
          <w:tcPr>
            <w:tcW w:w="3084" w:type="dxa"/>
          </w:tcPr>
          <w:p w:rsidR="00155A6B" w:rsidRPr="00CB200E" w:rsidRDefault="00155A6B" w:rsidP="004B1C32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VYCHOVÁVATEĽ</w:t>
            </w:r>
          </w:p>
          <w:p w:rsidR="00155A6B" w:rsidRPr="00CB200E" w:rsidRDefault="00155A6B" w:rsidP="004B1C32">
            <w:pPr>
              <w:jc w:val="center"/>
              <w:cnfStyle w:val="100000000000"/>
              <w:rPr>
                <w:sz w:val="24"/>
                <w:szCs w:val="24"/>
              </w:rPr>
            </w:pPr>
          </w:p>
        </w:tc>
      </w:tr>
      <w:tr w:rsidR="006063E4" w:rsidTr="003869F4">
        <w:trPr>
          <w:cnfStyle w:val="000000100000"/>
        </w:trPr>
        <w:tc>
          <w:tcPr>
            <w:cnfStyle w:val="001000000000"/>
            <w:tcW w:w="1526" w:type="dxa"/>
          </w:tcPr>
          <w:p w:rsidR="006063E4" w:rsidRPr="00D763E6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1.A+1.C</w:t>
            </w:r>
          </w:p>
        </w:tc>
        <w:tc>
          <w:tcPr>
            <w:tcW w:w="1417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color w:val="C00000"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>Mgr. J. WIRTHOVÁ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Z. </w:t>
            </w:r>
            <w:r w:rsidR="003869F4">
              <w:rPr>
                <w:b/>
                <w:sz w:val="24"/>
                <w:szCs w:val="24"/>
              </w:rPr>
              <w:t xml:space="preserve">SLOVÁKOVÁ </w:t>
            </w:r>
            <w:r w:rsidR="003869F4" w:rsidRPr="00194729">
              <w:rPr>
                <w:b/>
                <w:sz w:val="24"/>
                <w:szCs w:val="24"/>
              </w:rPr>
              <w:t>HRUŠOVSKÁ</w:t>
            </w:r>
          </w:p>
        </w:tc>
      </w:tr>
      <w:tr w:rsidR="006063E4" w:rsidTr="003869F4">
        <w:trPr>
          <w:cnfStyle w:val="000000010000"/>
        </w:trPr>
        <w:tc>
          <w:tcPr>
            <w:cnfStyle w:val="001000000000"/>
            <w:tcW w:w="1526" w:type="dxa"/>
          </w:tcPr>
          <w:p w:rsidR="006063E4" w:rsidRPr="00D763E6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  <w:r w:rsidR="00381414">
              <w:rPr>
                <w:sz w:val="24"/>
                <w:szCs w:val="24"/>
              </w:rPr>
              <w:t>+1.D</w:t>
            </w:r>
          </w:p>
        </w:tc>
        <w:tc>
          <w:tcPr>
            <w:tcW w:w="1417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J. </w:t>
            </w:r>
            <w:r w:rsidR="003869F4" w:rsidRPr="00194729">
              <w:rPr>
                <w:b/>
                <w:sz w:val="24"/>
                <w:szCs w:val="24"/>
              </w:rPr>
              <w:t>DANKOVÁ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>Mgr. V.</w:t>
            </w:r>
            <w:r w:rsidR="003869F4" w:rsidRPr="00194729">
              <w:rPr>
                <w:b/>
                <w:sz w:val="24"/>
                <w:szCs w:val="24"/>
              </w:rPr>
              <w:t xml:space="preserve"> LAZÁROVÁ</w:t>
            </w:r>
            <w:r w:rsidRPr="00194729">
              <w:rPr>
                <w:b/>
                <w:sz w:val="24"/>
                <w:szCs w:val="24"/>
              </w:rPr>
              <w:t xml:space="preserve">/ </w:t>
            </w:r>
          </w:p>
          <w:p w:rsidR="006063E4" w:rsidRPr="00194729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M. </w:t>
            </w:r>
            <w:r w:rsidR="003869F4" w:rsidRPr="00194729">
              <w:rPr>
                <w:b/>
                <w:sz w:val="24"/>
                <w:szCs w:val="24"/>
              </w:rPr>
              <w:t>HARČÁROVÁ</w:t>
            </w:r>
          </w:p>
        </w:tc>
      </w:tr>
      <w:tr w:rsidR="006063E4" w:rsidTr="003869F4">
        <w:trPr>
          <w:cnfStyle w:val="000000100000"/>
        </w:trPr>
        <w:tc>
          <w:tcPr>
            <w:cnfStyle w:val="001000000000"/>
            <w:tcW w:w="1526" w:type="dxa"/>
          </w:tcPr>
          <w:p w:rsidR="006063E4" w:rsidRPr="00D763E6" w:rsidRDefault="0038141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  <w:r w:rsidR="006063E4">
              <w:rPr>
                <w:sz w:val="24"/>
                <w:szCs w:val="24"/>
              </w:rPr>
              <w:t>+1.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417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S. </w:t>
            </w:r>
            <w:r w:rsidR="003869F4" w:rsidRPr="00194729">
              <w:rPr>
                <w:b/>
                <w:sz w:val="24"/>
                <w:szCs w:val="24"/>
              </w:rPr>
              <w:t xml:space="preserve">ČERŇUKOVÁ 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Z.</w:t>
            </w:r>
            <w:r w:rsidRPr="00194729">
              <w:rPr>
                <w:b/>
                <w:sz w:val="24"/>
                <w:szCs w:val="24"/>
              </w:rPr>
              <w:t xml:space="preserve"> </w:t>
            </w:r>
            <w:r w:rsidR="003869F4" w:rsidRPr="00194729">
              <w:rPr>
                <w:b/>
                <w:sz w:val="24"/>
                <w:szCs w:val="24"/>
              </w:rPr>
              <w:t>SABOLOVÁ</w:t>
            </w:r>
          </w:p>
        </w:tc>
      </w:tr>
      <w:tr w:rsidR="006063E4" w:rsidTr="003869F4">
        <w:trPr>
          <w:cnfStyle w:val="000000010000"/>
        </w:trPr>
        <w:tc>
          <w:tcPr>
            <w:cnfStyle w:val="001000000000"/>
            <w:tcW w:w="1526" w:type="dxa"/>
          </w:tcPr>
          <w:p w:rsidR="006063E4" w:rsidRPr="00D763E6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1417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PaedDr. V. </w:t>
            </w:r>
            <w:r w:rsidR="003869F4" w:rsidRPr="00194729">
              <w:rPr>
                <w:b/>
                <w:sz w:val="24"/>
                <w:szCs w:val="24"/>
              </w:rPr>
              <w:t>ROSINOVÁ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H. </w:t>
            </w:r>
            <w:r w:rsidR="003869F4" w:rsidRPr="00194729">
              <w:rPr>
                <w:b/>
                <w:sz w:val="24"/>
                <w:szCs w:val="24"/>
              </w:rPr>
              <w:t>HABLOVIČOVÁ</w:t>
            </w:r>
          </w:p>
        </w:tc>
      </w:tr>
      <w:tr w:rsidR="006063E4" w:rsidTr="003869F4">
        <w:trPr>
          <w:cnfStyle w:val="000000100000"/>
        </w:trPr>
        <w:tc>
          <w:tcPr>
            <w:cnfStyle w:val="001000000000"/>
            <w:tcW w:w="1526" w:type="dxa"/>
          </w:tcPr>
          <w:p w:rsidR="006063E4" w:rsidRPr="00D763E6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1417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M. </w:t>
            </w:r>
            <w:r w:rsidR="003869F4" w:rsidRPr="00194729">
              <w:rPr>
                <w:b/>
                <w:sz w:val="24"/>
                <w:szCs w:val="24"/>
              </w:rPr>
              <w:t>HALANDOVÁ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 J. </w:t>
            </w:r>
            <w:r w:rsidR="003869F4" w:rsidRPr="00194729">
              <w:rPr>
                <w:b/>
                <w:sz w:val="24"/>
                <w:szCs w:val="24"/>
              </w:rPr>
              <w:t>OROSIOVÁ</w:t>
            </w:r>
          </w:p>
        </w:tc>
      </w:tr>
      <w:tr w:rsidR="006063E4" w:rsidTr="003869F4">
        <w:trPr>
          <w:cnfStyle w:val="000000010000"/>
        </w:trPr>
        <w:tc>
          <w:tcPr>
            <w:cnfStyle w:val="001000000000"/>
            <w:tcW w:w="1526" w:type="dxa"/>
          </w:tcPr>
          <w:p w:rsidR="006063E4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</w:tc>
        <w:tc>
          <w:tcPr>
            <w:tcW w:w="1417" w:type="dxa"/>
          </w:tcPr>
          <w:p w:rsidR="006063E4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560" w:type="dxa"/>
          </w:tcPr>
          <w:p w:rsidR="006063E4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D. </w:t>
            </w:r>
            <w:r w:rsidR="003869F4">
              <w:rPr>
                <w:b/>
                <w:sz w:val="24"/>
                <w:szCs w:val="24"/>
              </w:rPr>
              <w:t>SLIVOVSKÁ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</w:t>
            </w:r>
            <w:r w:rsidR="003869F4">
              <w:rPr>
                <w:b/>
                <w:sz w:val="24"/>
                <w:szCs w:val="24"/>
              </w:rPr>
              <w:t xml:space="preserve"> PRIBILOVÁ</w:t>
            </w:r>
          </w:p>
        </w:tc>
      </w:tr>
      <w:tr w:rsidR="0045612D" w:rsidTr="003869F4">
        <w:trPr>
          <w:cnfStyle w:val="000000100000"/>
        </w:trPr>
        <w:tc>
          <w:tcPr>
            <w:cnfStyle w:val="001000000000"/>
            <w:tcW w:w="1526" w:type="dxa"/>
          </w:tcPr>
          <w:p w:rsidR="0045612D" w:rsidRDefault="0045612D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417" w:type="dxa"/>
          </w:tcPr>
          <w:p w:rsidR="0045612D" w:rsidRDefault="0045612D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560" w:type="dxa"/>
          </w:tcPr>
          <w:p w:rsidR="0045612D" w:rsidRDefault="0045612D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5612D" w:rsidRPr="00194729" w:rsidRDefault="0045612D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V. </w:t>
            </w:r>
            <w:r w:rsidR="003869F4">
              <w:rPr>
                <w:b/>
                <w:sz w:val="24"/>
                <w:szCs w:val="24"/>
              </w:rPr>
              <w:t>POLÁKOVÁ</w:t>
            </w:r>
          </w:p>
        </w:tc>
        <w:tc>
          <w:tcPr>
            <w:tcW w:w="3084" w:type="dxa"/>
          </w:tcPr>
          <w:p w:rsidR="0045612D" w:rsidRDefault="0045612D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Z. </w:t>
            </w:r>
            <w:r w:rsidR="003869F4">
              <w:rPr>
                <w:b/>
                <w:sz w:val="24"/>
                <w:szCs w:val="24"/>
              </w:rPr>
              <w:t>PYŠOVÁ</w:t>
            </w:r>
          </w:p>
        </w:tc>
      </w:tr>
      <w:tr w:rsidR="006063E4" w:rsidTr="003869F4">
        <w:trPr>
          <w:cnfStyle w:val="000000010000"/>
        </w:trPr>
        <w:tc>
          <w:tcPr>
            <w:cnfStyle w:val="001000000000"/>
            <w:tcW w:w="1526" w:type="dxa"/>
          </w:tcPr>
          <w:p w:rsidR="006063E4" w:rsidRPr="00D763E6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3.C </w:t>
            </w:r>
          </w:p>
        </w:tc>
        <w:tc>
          <w:tcPr>
            <w:tcW w:w="1417" w:type="dxa"/>
          </w:tcPr>
          <w:p w:rsidR="006063E4" w:rsidRPr="00194729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E. </w:t>
            </w:r>
            <w:r w:rsidR="003869F4" w:rsidRPr="00194729">
              <w:rPr>
                <w:b/>
                <w:sz w:val="24"/>
                <w:szCs w:val="24"/>
              </w:rPr>
              <w:t>SZOLCSÁNYIOVÁ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</w:t>
            </w:r>
            <w:r w:rsidRPr="00194729">
              <w:rPr>
                <w:b/>
                <w:sz w:val="24"/>
                <w:szCs w:val="24"/>
              </w:rPr>
              <w:t xml:space="preserve"> </w:t>
            </w:r>
            <w:r w:rsidR="003869F4" w:rsidRPr="00194729">
              <w:rPr>
                <w:b/>
                <w:sz w:val="24"/>
                <w:szCs w:val="24"/>
              </w:rPr>
              <w:t>DIANOVÁ</w:t>
            </w:r>
          </w:p>
        </w:tc>
      </w:tr>
      <w:tr w:rsidR="006063E4" w:rsidTr="003869F4">
        <w:trPr>
          <w:cnfStyle w:val="000000100000"/>
        </w:trPr>
        <w:tc>
          <w:tcPr>
            <w:cnfStyle w:val="001000000000"/>
            <w:tcW w:w="1526" w:type="dxa"/>
          </w:tcPr>
          <w:p w:rsidR="006063E4" w:rsidRPr="00D763E6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  <w:r w:rsidR="00E62193">
              <w:rPr>
                <w:sz w:val="24"/>
                <w:szCs w:val="24"/>
              </w:rPr>
              <w:t>+4.B</w:t>
            </w:r>
          </w:p>
        </w:tc>
        <w:tc>
          <w:tcPr>
            <w:tcW w:w="1417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Z. </w:t>
            </w:r>
            <w:r w:rsidR="003869F4" w:rsidRPr="00194729">
              <w:rPr>
                <w:b/>
                <w:sz w:val="24"/>
                <w:szCs w:val="24"/>
              </w:rPr>
              <w:t>VARSÍKOVÁ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Z. </w:t>
            </w:r>
            <w:r w:rsidR="003869F4" w:rsidRPr="00194729">
              <w:rPr>
                <w:b/>
                <w:sz w:val="24"/>
                <w:szCs w:val="24"/>
              </w:rPr>
              <w:t>MACHAJDÍKOVÁ</w:t>
            </w:r>
          </w:p>
        </w:tc>
      </w:tr>
      <w:tr w:rsidR="006063E4" w:rsidTr="003869F4">
        <w:trPr>
          <w:cnfStyle w:val="000000010000"/>
        </w:trPr>
        <w:tc>
          <w:tcPr>
            <w:cnfStyle w:val="001000000000"/>
            <w:tcW w:w="1526" w:type="dxa"/>
          </w:tcPr>
          <w:p w:rsidR="006063E4" w:rsidRPr="00D763E6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</w:t>
            </w:r>
          </w:p>
        </w:tc>
        <w:tc>
          <w:tcPr>
            <w:tcW w:w="1417" w:type="dxa"/>
          </w:tcPr>
          <w:p w:rsidR="006063E4" w:rsidRPr="00194729" w:rsidRDefault="0045612D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560" w:type="dxa"/>
          </w:tcPr>
          <w:p w:rsidR="006063E4" w:rsidRPr="00194729" w:rsidRDefault="001673C8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jc w:val="center"/>
              <w:cnfStyle w:val="000000010000"/>
              <w:rPr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K. </w:t>
            </w:r>
            <w:r w:rsidR="003869F4" w:rsidRPr="00194729">
              <w:rPr>
                <w:b/>
                <w:sz w:val="24"/>
                <w:szCs w:val="24"/>
              </w:rPr>
              <w:t>DUDOMA</w:t>
            </w:r>
          </w:p>
        </w:tc>
        <w:tc>
          <w:tcPr>
            <w:tcW w:w="3084" w:type="dxa"/>
          </w:tcPr>
          <w:p w:rsidR="006063E4" w:rsidRDefault="006063E4" w:rsidP="006063E4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K. </w:t>
            </w:r>
            <w:r w:rsidR="003869F4" w:rsidRPr="00194729">
              <w:rPr>
                <w:b/>
                <w:sz w:val="24"/>
                <w:szCs w:val="24"/>
              </w:rPr>
              <w:t>DUDOMA</w:t>
            </w:r>
            <w:r w:rsidR="003869F4">
              <w:rPr>
                <w:b/>
                <w:sz w:val="24"/>
                <w:szCs w:val="24"/>
              </w:rPr>
              <w:t xml:space="preserve"> </w:t>
            </w:r>
          </w:p>
          <w:p w:rsidR="006063E4" w:rsidRPr="00194729" w:rsidRDefault="006063E4" w:rsidP="006063E4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14.00 hod.</w:t>
            </w:r>
          </w:p>
        </w:tc>
      </w:tr>
      <w:tr w:rsidR="006063E4" w:rsidTr="003869F4">
        <w:trPr>
          <w:cnfStyle w:val="000000100000"/>
        </w:trPr>
        <w:tc>
          <w:tcPr>
            <w:cnfStyle w:val="001000000000"/>
            <w:tcW w:w="1526" w:type="dxa"/>
          </w:tcPr>
          <w:p w:rsidR="006063E4" w:rsidRPr="00D763E6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4.D</w:t>
            </w:r>
          </w:p>
        </w:tc>
        <w:tc>
          <w:tcPr>
            <w:tcW w:w="1417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Mgr. E. </w:t>
            </w:r>
            <w:r w:rsidR="003869F4" w:rsidRPr="00194729">
              <w:rPr>
                <w:b/>
                <w:sz w:val="24"/>
                <w:szCs w:val="24"/>
              </w:rPr>
              <w:t>MOŤOVSKÁ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4729">
              <w:rPr>
                <w:b/>
                <w:sz w:val="24"/>
                <w:szCs w:val="24"/>
              </w:rPr>
              <w:t xml:space="preserve">J. </w:t>
            </w:r>
            <w:r w:rsidR="003869F4" w:rsidRPr="00194729">
              <w:rPr>
                <w:b/>
                <w:sz w:val="24"/>
                <w:szCs w:val="24"/>
              </w:rPr>
              <w:t>STRAKOŠ</w:t>
            </w:r>
          </w:p>
        </w:tc>
      </w:tr>
      <w:tr w:rsidR="006063E4" w:rsidTr="003869F4">
        <w:trPr>
          <w:cnfStyle w:val="000000010000"/>
        </w:trPr>
        <w:tc>
          <w:tcPr>
            <w:cnfStyle w:val="001000000000"/>
            <w:tcW w:w="1526" w:type="dxa"/>
          </w:tcPr>
          <w:p w:rsidR="006063E4" w:rsidRDefault="006063E4" w:rsidP="006063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1417" w:type="dxa"/>
          </w:tcPr>
          <w:p w:rsidR="006063E4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560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M. </w:t>
            </w:r>
            <w:r w:rsidR="003869F4">
              <w:rPr>
                <w:b/>
                <w:sz w:val="24"/>
                <w:szCs w:val="24"/>
              </w:rPr>
              <w:t>MARČEK</w:t>
            </w:r>
          </w:p>
        </w:tc>
        <w:tc>
          <w:tcPr>
            <w:tcW w:w="3084" w:type="dxa"/>
          </w:tcPr>
          <w:p w:rsidR="006063E4" w:rsidRPr="00194729" w:rsidRDefault="006063E4" w:rsidP="006063E4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2B349C" w:rsidTr="003869F4">
        <w:trPr>
          <w:cnfStyle w:val="000000100000"/>
        </w:trPr>
        <w:tc>
          <w:tcPr>
            <w:cnfStyle w:val="001000000000"/>
            <w:tcW w:w="1526" w:type="dxa"/>
          </w:tcPr>
          <w:p w:rsidR="002B349C" w:rsidRDefault="002B349C" w:rsidP="004B1C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1417" w:type="dxa"/>
          </w:tcPr>
          <w:p w:rsidR="002B349C" w:rsidRDefault="002B349C" w:rsidP="004B1C32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1560" w:type="dxa"/>
          </w:tcPr>
          <w:p w:rsidR="002B349C" w:rsidRDefault="002B349C" w:rsidP="004B1C32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2B349C" w:rsidRDefault="002B349C" w:rsidP="004B1C32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Z. </w:t>
            </w:r>
            <w:r w:rsidR="003869F4">
              <w:rPr>
                <w:b/>
                <w:sz w:val="24"/>
                <w:szCs w:val="24"/>
              </w:rPr>
              <w:t>UHRÍKOVÁ</w:t>
            </w:r>
          </w:p>
        </w:tc>
        <w:tc>
          <w:tcPr>
            <w:tcW w:w="3084" w:type="dxa"/>
          </w:tcPr>
          <w:p w:rsidR="002B349C" w:rsidRDefault="002B349C" w:rsidP="004B1C32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2B349C" w:rsidTr="003869F4">
        <w:trPr>
          <w:cnfStyle w:val="000000010000"/>
        </w:trPr>
        <w:tc>
          <w:tcPr>
            <w:cnfStyle w:val="001000000000"/>
            <w:tcW w:w="1526" w:type="dxa"/>
          </w:tcPr>
          <w:p w:rsidR="002B349C" w:rsidRDefault="002B349C" w:rsidP="004B1C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</w:p>
        </w:tc>
        <w:tc>
          <w:tcPr>
            <w:tcW w:w="1417" w:type="dxa"/>
          </w:tcPr>
          <w:p w:rsidR="002B349C" w:rsidRDefault="002B349C" w:rsidP="004B1C32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1560" w:type="dxa"/>
          </w:tcPr>
          <w:p w:rsidR="002B349C" w:rsidRDefault="002B349C" w:rsidP="004B1C32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2B349C" w:rsidRDefault="002B349C" w:rsidP="004B1C32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I. </w:t>
            </w:r>
            <w:r w:rsidR="003869F4">
              <w:rPr>
                <w:b/>
                <w:sz w:val="24"/>
                <w:szCs w:val="24"/>
              </w:rPr>
              <w:t>BALÁŽOVÁ</w:t>
            </w:r>
          </w:p>
        </w:tc>
        <w:tc>
          <w:tcPr>
            <w:tcW w:w="3084" w:type="dxa"/>
          </w:tcPr>
          <w:p w:rsidR="002B349C" w:rsidRDefault="002B349C" w:rsidP="004B1C32">
            <w:pPr>
              <w:spacing w:line="36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155A6B" w:rsidTr="003869F4">
        <w:trPr>
          <w:cnfStyle w:val="000000100000"/>
        </w:trPr>
        <w:tc>
          <w:tcPr>
            <w:cnfStyle w:val="001000000000"/>
            <w:tcW w:w="1526" w:type="dxa"/>
          </w:tcPr>
          <w:p w:rsidR="00155A6B" w:rsidRDefault="00155A6B" w:rsidP="0015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izolačná miestnosť</w:t>
            </w:r>
          </w:p>
        </w:tc>
        <w:tc>
          <w:tcPr>
            <w:tcW w:w="1417" w:type="dxa"/>
          </w:tcPr>
          <w:p w:rsidR="00155A6B" w:rsidRDefault="00155A6B" w:rsidP="004B1C32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herňa ŠKD</w:t>
            </w:r>
          </w:p>
        </w:tc>
        <w:tc>
          <w:tcPr>
            <w:tcW w:w="1560" w:type="dxa"/>
          </w:tcPr>
          <w:p w:rsidR="00155A6B" w:rsidRPr="00194729" w:rsidRDefault="00B3230F" w:rsidP="004B1C32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55A6B" w:rsidRPr="00194729" w:rsidRDefault="00155A6B" w:rsidP="004B1C32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155A6B" w:rsidRPr="00194729" w:rsidRDefault="00155A6B" w:rsidP="004B1C32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600F14" w:rsidRDefault="00600F14" w:rsidP="006811B0">
      <w:pPr>
        <w:ind w:left="360"/>
        <w:rPr>
          <w:b/>
          <w:sz w:val="24"/>
          <w:szCs w:val="24"/>
        </w:rPr>
      </w:pPr>
    </w:p>
    <w:p w:rsidR="008948E7" w:rsidRPr="00582B03" w:rsidRDefault="00375CA2" w:rsidP="008948E7">
      <w:pPr>
        <w:spacing w:after="0" w:line="360" w:lineRule="auto"/>
        <w:ind w:left="-142"/>
        <w:jc w:val="both"/>
        <w:rPr>
          <w:rFonts w:cstheme="minorHAnsi"/>
          <w:b/>
          <w:sz w:val="26"/>
          <w:szCs w:val="26"/>
        </w:rPr>
      </w:pPr>
      <w:r w:rsidRPr="00582B03">
        <w:rPr>
          <w:rFonts w:cstheme="minorHAnsi"/>
          <w:b/>
          <w:sz w:val="26"/>
          <w:szCs w:val="26"/>
        </w:rPr>
        <w:t xml:space="preserve">Žiaci </w:t>
      </w:r>
      <w:r w:rsidR="00FF17B4" w:rsidRPr="00582B03">
        <w:rPr>
          <w:rFonts w:cstheme="minorHAnsi"/>
          <w:b/>
          <w:sz w:val="26"/>
          <w:szCs w:val="26"/>
        </w:rPr>
        <w:t>sú</w:t>
      </w:r>
      <w:r w:rsidR="008948E7" w:rsidRPr="00582B03">
        <w:rPr>
          <w:rFonts w:cstheme="minorHAnsi"/>
          <w:b/>
          <w:sz w:val="26"/>
          <w:szCs w:val="26"/>
        </w:rPr>
        <w:t xml:space="preserve"> rozdelení na skupiny, v ktorých ich </w:t>
      </w:r>
      <w:r w:rsidR="00FF17B4" w:rsidRPr="00582B03">
        <w:rPr>
          <w:rFonts w:cstheme="minorHAnsi"/>
          <w:b/>
          <w:sz w:val="26"/>
          <w:szCs w:val="26"/>
        </w:rPr>
        <w:t>je</w:t>
      </w:r>
      <w:r w:rsidR="008948E7" w:rsidRPr="00582B03">
        <w:rPr>
          <w:rFonts w:cstheme="minorHAnsi"/>
          <w:b/>
          <w:sz w:val="26"/>
          <w:szCs w:val="26"/>
        </w:rPr>
        <w:t xml:space="preserve"> najviac 20. V</w:t>
      </w:r>
      <w:r w:rsidRPr="00582B03">
        <w:rPr>
          <w:rFonts w:cstheme="minorHAnsi"/>
          <w:b/>
          <w:sz w:val="26"/>
          <w:szCs w:val="26"/>
        </w:rPr>
        <w:t xml:space="preserve"> niektorých </w:t>
      </w:r>
      <w:r w:rsidR="008948E7" w:rsidRPr="00582B03">
        <w:rPr>
          <w:rFonts w:cstheme="minorHAnsi"/>
          <w:b/>
          <w:sz w:val="26"/>
          <w:szCs w:val="26"/>
        </w:rPr>
        <w:t xml:space="preserve">skupinách </w:t>
      </w:r>
      <w:r w:rsidRPr="00582B03">
        <w:rPr>
          <w:rFonts w:cstheme="minorHAnsi"/>
          <w:b/>
          <w:sz w:val="26"/>
          <w:szCs w:val="26"/>
        </w:rPr>
        <w:t>sú</w:t>
      </w:r>
      <w:r w:rsidR="008948E7" w:rsidRPr="00582B03">
        <w:rPr>
          <w:rFonts w:cstheme="minorHAnsi"/>
          <w:b/>
          <w:sz w:val="26"/>
          <w:szCs w:val="26"/>
        </w:rPr>
        <w:t xml:space="preserve"> spolu aj žiaci, ktorí pred mimoriadnym prerušením prevádzky, kvôli prevencii nákazy COVID-19, neboli v spoločnej triede. Vytvorená skupina sa v rámci týždňa nebude meniť, aj keď počet žiakov klesne, nebude dochádzať k migrácií žiakov medzi jednotlivými skupinami. </w:t>
      </w:r>
    </w:p>
    <w:p w:rsidR="007F50AF" w:rsidRPr="008948E7" w:rsidRDefault="007F50AF" w:rsidP="008948E7">
      <w:pPr>
        <w:ind w:left="-142"/>
        <w:rPr>
          <w:rFonts w:cstheme="minorHAnsi"/>
          <w:b/>
          <w:sz w:val="24"/>
          <w:szCs w:val="24"/>
        </w:rPr>
      </w:pPr>
    </w:p>
    <w:p w:rsidR="007F50AF" w:rsidRDefault="007F50AF" w:rsidP="006811B0">
      <w:pPr>
        <w:ind w:left="360"/>
        <w:rPr>
          <w:b/>
          <w:sz w:val="24"/>
          <w:szCs w:val="24"/>
        </w:rPr>
      </w:pPr>
    </w:p>
    <w:p w:rsidR="00FB4E74" w:rsidRDefault="00FB4E74" w:rsidP="00454A24">
      <w:pPr>
        <w:rPr>
          <w:b/>
          <w:sz w:val="24"/>
          <w:szCs w:val="24"/>
        </w:rPr>
      </w:pPr>
    </w:p>
    <w:p w:rsidR="00954ECC" w:rsidRPr="00624462" w:rsidRDefault="00624462" w:rsidP="00BA376E">
      <w:pPr>
        <w:pStyle w:val="Odsekzoznamu"/>
        <w:ind w:lef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</w:pP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 xml:space="preserve">Bratislava 28.mája 2020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 xml:space="preserve">      </w:t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 xml:space="preserve"> Mgr. Marta </w:t>
      </w:r>
      <w:proofErr w:type="spellStart"/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>Režnáková</w:t>
      </w:r>
      <w:proofErr w:type="spellEnd"/>
    </w:p>
    <w:p w:rsidR="00624462" w:rsidRPr="00624462" w:rsidRDefault="00624462" w:rsidP="00BA376E">
      <w:pPr>
        <w:pStyle w:val="Odsekzoznamu"/>
        <w:ind w:lef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</w:pP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</w:r>
      <w:r w:rsidRPr="006244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ab/>
        <w:t>riaditeľka školy</w:t>
      </w:r>
    </w:p>
    <w:sectPr w:rsidR="00624462" w:rsidRPr="00624462" w:rsidSect="00D6799A">
      <w:type w:val="continuous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93"/>
    <w:multiLevelType w:val="hybridMultilevel"/>
    <w:tmpl w:val="D02266F0"/>
    <w:lvl w:ilvl="0" w:tplc="041B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06AD3AB3"/>
    <w:multiLevelType w:val="hybridMultilevel"/>
    <w:tmpl w:val="658AF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730C"/>
    <w:multiLevelType w:val="hybridMultilevel"/>
    <w:tmpl w:val="E5489F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163A"/>
    <w:multiLevelType w:val="hybridMultilevel"/>
    <w:tmpl w:val="7F4AAE2C"/>
    <w:lvl w:ilvl="0" w:tplc="41FA80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17271"/>
    <w:multiLevelType w:val="hybridMultilevel"/>
    <w:tmpl w:val="022A545C"/>
    <w:lvl w:ilvl="0" w:tplc="2A461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1F92"/>
    <w:multiLevelType w:val="hybridMultilevel"/>
    <w:tmpl w:val="DEB2FAB0"/>
    <w:lvl w:ilvl="0" w:tplc="5E3CAE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605CC"/>
    <w:multiLevelType w:val="hybridMultilevel"/>
    <w:tmpl w:val="1CDA38F8"/>
    <w:lvl w:ilvl="0" w:tplc="B7FCBF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AD1372"/>
    <w:multiLevelType w:val="hybridMultilevel"/>
    <w:tmpl w:val="E564DA26"/>
    <w:lvl w:ilvl="0" w:tplc="763EC6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2FF7"/>
    <w:multiLevelType w:val="hybridMultilevel"/>
    <w:tmpl w:val="C7BCF8F8"/>
    <w:lvl w:ilvl="0" w:tplc="B21C88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92585"/>
    <w:multiLevelType w:val="hybridMultilevel"/>
    <w:tmpl w:val="308E4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C1E3C"/>
    <w:multiLevelType w:val="hybridMultilevel"/>
    <w:tmpl w:val="658AF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5334D"/>
    <w:multiLevelType w:val="hybridMultilevel"/>
    <w:tmpl w:val="658AF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F0106"/>
    <w:multiLevelType w:val="hybridMultilevel"/>
    <w:tmpl w:val="7214E75A"/>
    <w:lvl w:ilvl="0" w:tplc="A2E81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538F0"/>
    <w:multiLevelType w:val="hybridMultilevel"/>
    <w:tmpl w:val="D6228EC8"/>
    <w:lvl w:ilvl="0" w:tplc="B1769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15E6F"/>
    <w:multiLevelType w:val="multilevel"/>
    <w:tmpl w:val="9A72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F7778"/>
    <w:multiLevelType w:val="hybridMultilevel"/>
    <w:tmpl w:val="658AF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E4C33"/>
    <w:multiLevelType w:val="hybridMultilevel"/>
    <w:tmpl w:val="79B0B148"/>
    <w:lvl w:ilvl="0" w:tplc="999452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2385C"/>
    <w:multiLevelType w:val="hybridMultilevel"/>
    <w:tmpl w:val="7EAE76D6"/>
    <w:lvl w:ilvl="0" w:tplc="88C43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1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16"/>
  </w:num>
  <w:num w:numId="14">
    <w:abstractNumId w:val="5"/>
  </w:num>
  <w:num w:numId="15">
    <w:abstractNumId w:val="15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46BE0"/>
    <w:rsid w:val="0001498F"/>
    <w:rsid w:val="0002690E"/>
    <w:rsid w:val="00045523"/>
    <w:rsid w:val="00074652"/>
    <w:rsid w:val="0007563F"/>
    <w:rsid w:val="000954F5"/>
    <w:rsid w:val="00096B3F"/>
    <w:rsid w:val="000A36DB"/>
    <w:rsid w:val="000B0C00"/>
    <w:rsid w:val="000B7CD1"/>
    <w:rsid w:val="000D214D"/>
    <w:rsid w:val="000E0A40"/>
    <w:rsid w:val="00102D0D"/>
    <w:rsid w:val="0010460E"/>
    <w:rsid w:val="001414E8"/>
    <w:rsid w:val="001536A9"/>
    <w:rsid w:val="00154686"/>
    <w:rsid w:val="00155A6B"/>
    <w:rsid w:val="001610E3"/>
    <w:rsid w:val="001673C8"/>
    <w:rsid w:val="0017477D"/>
    <w:rsid w:val="00175506"/>
    <w:rsid w:val="00175FAF"/>
    <w:rsid w:val="00182170"/>
    <w:rsid w:val="001868AE"/>
    <w:rsid w:val="00194729"/>
    <w:rsid w:val="001959B2"/>
    <w:rsid w:val="00195B72"/>
    <w:rsid w:val="001A73F1"/>
    <w:rsid w:val="001B6DC1"/>
    <w:rsid w:val="001C0CFC"/>
    <w:rsid w:val="001E37AC"/>
    <w:rsid w:val="001E49F7"/>
    <w:rsid w:val="001F350F"/>
    <w:rsid w:val="00207A97"/>
    <w:rsid w:val="00214C2D"/>
    <w:rsid w:val="00225AC7"/>
    <w:rsid w:val="002274C5"/>
    <w:rsid w:val="00241E43"/>
    <w:rsid w:val="00247FCE"/>
    <w:rsid w:val="002540CE"/>
    <w:rsid w:val="00263B70"/>
    <w:rsid w:val="002677DD"/>
    <w:rsid w:val="00271C9E"/>
    <w:rsid w:val="002879B7"/>
    <w:rsid w:val="00290CFB"/>
    <w:rsid w:val="00291C47"/>
    <w:rsid w:val="002A6B68"/>
    <w:rsid w:val="002A7268"/>
    <w:rsid w:val="002B349C"/>
    <w:rsid w:val="002C02D1"/>
    <w:rsid w:val="002C596C"/>
    <w:rsid w:val="002D34F2"/>
    <w:rsid w:val="002D6748"/>
    <w:rsid w:val="002E0304"/>
    <w:rsid w:val="002E0A8F"/>
    <w:rsid w:val="002E3F29"/>
    <w:rsid w:val="002E607A"/>
    <w:rsid w:val="002F4E3C"/>
    <w:rsid w:val="00302CD7"/>
    <w:rsid w:val="0030502D"/>
    <w:rsid w:val="0031293F"/>
    <w:rsid w:val="0033074C"/>
    <w:rsid w:val="00334C33"/>
    <w:rsid w:val="003369B8"/>
    <w:rsid w:val="00344A4D"/>
    <w:rsid w:val="00346BE0"/>
    <w:rsid w:val="00361A0E"/>
    <w:rsid w:val="0036443F"/>
    <w:rsid w:val="00375CA2"/>
    <w:rsid w:val="00381414"/>
    <w:rsid w:val="003869F4"/>
    <w:rsid w:val="00392D1E"/>
    <w:rsid w:val="00393321"/>
    <w:rsid w:val="00395E3A"/>
    <w:rsid w:val="00397EB1"/>
    <w:rsid w:val="003A0116"/>
    <w:rsid w:val="003B109C"/>
    <w:rsid w:val="003C4180"/>
    <w:rsid w:val="003D40E9"/>
    <w:rsid w:val="003D64A9"/>
    <w:rsid w:val="003E08E4"/>
    <w:rsid w:val="0040259B"/>
    <w:rsid w:val="004039F8"/>
    <w:rsid w:val="00406248"/>
    <w:rsid w:val="00413939"/>
    <w:rsid w:val="00421243"/>
    <w:rsid w:val="004217D8"/>
    <w:rsid w:val="004442A3"/>
    <w:rsid w:val="00452541"/>
    <w:rsid w:val="00454A24"/>
    <w:rsid w:val="0045612D"/>
    <w:rsid w:val="00481AFD"/>
    <w:rsid w:val="00483254"/>
    <w:rsid w:val="00490AFE"/>
    <w:rsid w:val="00493E1E"/>
    <w:rsid w:val="00494C4B"/>
    <w:rsid w:val="004A63A1"/>
    <w:rsid w:val="004A6EE3"/>
    <w:rsid w:val="004B1C32"/>
    <w:rsid w:val="004C22AD"/>
    <w:rsid w:val="004C402E"/>
    <w:rsid w:val="004C7D7D"/>
    <w:rsid w:val="004D3E3E"/>
    <w:rsid w:val="004D7E1D"/>
    <w:rsid w:val="004E2851"/>
    <w:rsid w:val="004E43CD"/>
    <w:rsid w:val="00503A51"/>
    <w:rsid w:val="0051150D"/>
    <w:rsid w:val="00547094"/>
    <w:rsid w:val="005539F5"/>
    <w:rsid w:val="0057080B"/>
    <w:rsid w:val="00571AF9"/>
    <w:rsid w:val="00572492"/>
    <w:rsid w:val="00582B03"/>
    <w:rsid w:val="005A0439"/>
    <w:rsid w:val="005B12FA"/>
    <w:rsid w:val="005C4388"/>
    <w:rsid w:val="005D566F"/>
    <w:rsid w:val="005D70F6"/>
    <w:rsid w:val="005D7D58"/>
    <w:rsid w:val="005F5895"/>
    <w:rsid w:val="00600F14"/>
    <w:rsid w:val="00602B4E"/>
    <w:rsid w:val="00604FDB"/>
    <w:rsid w:val="00605D65"/>
    <w:rsid w:val="006063E4"/>
    <w:rsid w:val="0062209A"/>
    <w:rsid w:val="00624462"/>
    <w:rsid w:val="00626815"/>
    <w:rsid w:val="00655AE1"/>
    <w:rsid w:val="0066435B"/>
    <w:rsid w:val="00676546"/>
    <w:rsid w:val="006811B0"/>
    <w:rsid w:val="00691295"/>
    <w:rsid w:val="006946E1"/>
    <w:rsid w:val="006B54AA"/>
    <w:rsid w:val="006C1D17"/>
    <w:rsid w:val="006D1D20"/>
    <w:rsid w:val="006E4F80"/>
    <w:rsid w:val="006F1263"/>
    <w:rsid w:val="006F374D"/>
    <w:rsid w:val="00702EF4"/>
    <w:rsid w:val="00717F2C"/>
    <w:rsid w:val="0072450C"/>
    <w:rsid w:val="00734FE6"/>
    <w:rsid w:val="007410FA"/>
    <w:rsid w:val="007438F5"/>
    <w:rsid w:val="007502E1"/>
    <w:rsid w:val="00767738"/>
    <w:rsid w:val="00767CB4"/>
    <w:rsid w:val="00770CB2"/>
    <w:rsid w:val="007732A7"/>
    <w:rsid w:val="0078307B"/>
    <w:rsid w:val="00785355"/>
    <w:rsid w:val="0079361A"/>
    <w:rsid w:val="00793A12"/>
    <w:rsid w:val="007C46CC"/>
    <w:rsid w:val="007D7113"/>
    <w:rsid w:val="007E07B1"/>
    <w:rsid w:val="007E396B"/>
    <w:rsid w:val="007F50AF"/>
    <w:rsid w:val="00800E86"/>
    <w:rsid w:val="00803038"/>
    <w:rsid w:val="008321E3"/>
    <w:rsid w:val="00833BC6"/>
    <w:rsid w:val="008348F7"/>
    <w:rsid w:val="00861E73"/>
    <w:rsid w:val="00874E4D"/>
    <w:rsid w:val="00877411"/>
    <w:rsid w:val="00881196"/>
    <w:rsid w:val="00884D22"/>
    <w:rsid w:val="0088607E"/>
    <w:rsid w:val="008875B5"/>
    <w:rsid w:val="008919BE"/>
    <w:rsid w:val="00894774"/>
    <w:rsid w:val="008948E7"/>
    <w:rsid w:val="00894D08"/>
    <w:rsid w:val="008958BF"/>
    <w:rsid w:val="008A57F4"/>
    <w:rsid w:val="008B3498"/>
    <w:rsid w:val="008C0BCD"/>
    <w:rsid w:val="008C17CD"/>
    <w:rsid w:val="008C4284"/>
    <w:rsid w:val="008E6099"/>
    <w:rsid w:val="008F3447"/>
    <w:rsid w:val="00905AD1"/>
    <w:rsid w:val="00917C0B"/>
    <w:rsid w:val="00923069"/>
    <w:rsid w:val="0093157E"/>
    <w:rsid w:val="009354F0"/>
    <w:rsid w:val="00947CE3"/>
    <w:rsid w:val="009524D0"/>
    <w:rsid w:val="00954ECC"/>
    <w:rsid w:val="0095683E"/>
    <w:rsid w:val="00963B55"/>
    <w:rsid w:val="00971A2F"/>
    <w:rsid w:val="00984802"/>
    <w:rsid w:val="009A3E2E"/>
    <w:rsid w:val="009B24AE"/>
    <w:rsid w:val="009B7D25"/>
    <w:rsid w:val="009D110A"/>
    <w:rsid w:val="009D7BF3"/>
    <w:rsid w:val="00A01AD2"/>
    <w:rsid w:val="00A302EB"/>
    <w:rsid w:val="00A35371"/>
    <w:rsid w:val="00A36D7E"/>
    <w:rsid w:val="00A43BC1"/>
    <w:rsid w:val="00A61CAC"/>
    <w:rsid w:val="00A630D7"/>
    <w:rsid w:val="00A66520"/>
    <w:rsid w:val="00A74BCA"/>
    <w:rsid w:val="00A92BCA"/>
    <w:rsid w:val="00AA17BE"/>
    <w:rsid w:val="00AB3EAA"/>
    <w:rsid w:val="00AC0BC6"/>
    <w:rsid w:val="00AD1CBD"/>
    <w:rsid w:val="00AE21BB"/>
    <w:rsid w:val="00AE24F0"/>
    <w:rsid w:val="00AE2CF3"/>
    <w:rsid w:val="00AE6F4D"/>
    <w:rsid w:val="00B127A3"/>
    <w:rsid w:val="00B146A3"/>
    <w:rsid w:val="00B20FD9"/>
    <w:rsid w:val="00B22F65"/>
    <w:rsid w:val="00B3230F"/>
    <w:rsid w:val="00B47DA9"/>
    <w:rsid w:val="00B508B2"/>
    <w:rsid w:val="00B671CF"/>
    <w:rsid w:val="00B714E9"/>
    <w:rsid w:val="00B73985"/>
    <w:rsid w:val="00B846AE"/>
    <w:rsid w:val="00B9091E"/>
    <w:rsid w:val="00B95946"/>
    <w:rsid w:val="00B977EA"/>
    <w:rsid w:val="00BA066F"/>
    <w:rsid w:val="00BA376E"/>
    <w:rsid w:val="00BA68A1"/>
    <w:rsid w:val="00BA7D2E"/>
    <w:rsid w:val="00BB0C57"/>
    <w:rsid w:val="00BC3A2F"/>
    <w:rsid w:val="00BC472B"/>
    <w:rsid w:val="00BC7482"/>
    <w:rsid w:val="00BD0F20"/>
    <w:rsid w:val="00BE2414"/>
    <w:rsid w:val="00BF12D2"/>
    <w:rsid w:val="00BF44EA"/>
    <w:rsid w:val="00C34237"/>
    <w:rsid w:val="00C36284"/>
    <w:rsid w:val="00C51A94"/>
    <w:rsid w:val="00C528D0"/>
    <w:rsid w:val="00C7564A"/>
    <w:rsid w:val="00C8335B"/>
    <w:rsid w:val="00C95DD3"/>
    <w:rsid w:val="00CA24A5"/>
    <w:rsid w:val="00CA4322"/>
    <w:rsid w:val="00CA465A"/>
    <w:rsid w:val="00CA7946"/>
    <w:rsid w:val="00CB200E"/>
    <w:rsid w:val="00CB6A6C"/>
    <w:rsid w:val="00CC1EDE"/>
    <w:rsid w:val="00CD6450"/>
    <w:rsid w:val="00CE05D2"/>
    <w:rsid w:val="00D015A8"/>
    <w:rsid w:val="00D058CA"/>
    <w:rsid w:val="00D211C2"/>
    <w:rsid w:val="00D3036A"/>
    <w:rsid w:val="00D32990"/>
    <w:rsid w:val="00D332EF"/>
    <w:rsid w:val="00D34CB1"/>
    <w:rsid w:val="00D55A1D"/>
    <w:rsid w:val="00D625F2"/>
    <w:rsid w:val="00D6799A"/>
    <w:rsid w:val="00D7507C"/>
    <w:rsid w:val="00D763E6"/>
    <w:rsid w:val="00DA4213"/>
    <w:rsid w:val="00DB2C54"/>
    <w:rsid w:val="00DB332D"/>
    <w:rsid w:val="00DD542A"/>
    <w:rsid w:val="00DE0055"/>
    <w:rsid w:val="00DE087C"/>
    <w:rsid w:val="00DE2EAF"/>
    <w:rsid w:val="00E06E1B"/>
    <w:rsid w:val="00E07570"/>
    <w:rsid w:val="00E24FDD"/>
    <w:rsid w:val="00E27129"/>
    <w:rsid w:val="00E30B35"/>
    <w:rsid w:val="00E37262"/>
    <w:rsid w:val="00E437C4"/>
    <w:rsid w:val="00E62193"/>
    <w:rsid w:val="00E657DE"/>
    <w:rsid w:val="00E663F1"/>
    <w:rsid w:val="00E7681F"/>
    <w:rsid w:val="00E80B84"/>
    <w:rsid w:val="00E83312"/>
    <w:rsid w:val="00E83C7F"/>
    <w:rsid w:val="00EA1655"/>
    <w:rsid w:val="00EA3944"/>
    <w:rsid w:val="00EA3DDD"/>
    <w:rsid w:val="00EA630D"/>
    <w:rsid w:val="00EB4E39"/>
    <w:rsid w:val="00EC40BC"/>
    <w:rsid w:val="00EC6754"/>
    <w:rsid w:val="00EC7392"/>
    <w:rsid w:val="00ED1050"/>
    <w:rsid w:val="00ED3CB5"/>
    <w:rsid w:val="00EE71EC"/>
    <w:rsid w:val="00EF37D4"/>
    <w:rsid w:val="00F0736C"/>
    <w:rsid w:val="00F115B3"/>
    <w:rsid w:val="00F13394"/>
    <w:rsid w:val="00F14CCD"/>
    <w:rsid w:val="00F15C57"/>
    <w:rsid w:val="00F23525"/>
    <w:rsid w:val="00F354C1"/>
    <w:rsid w:val="00F45624"/>
    <w:rsid w:val="00F53A82"/>
    <w:rsid w:val="00F60F2D"/>
    <w:rsid w:val="00F6665F"/>
    <w:rsid w:val="00F718F6"/>
    <w:rsid w:val="00F8019A"/>
    <w:rsid w:val="00F828FE"/>
    <w:rsid w:val="00F8674D"/>
    <w:rsid w:val="00F91593"/>
    <w:rsid w:val="00F96AC7"/>
    <w:rsid w:val="00F97DC8"/>
    <w:rsid w:val="00FA5AE7"/>
    <w:rsid w:val="00FB4E74"/>
    <w:rsid w:val="00FC36D9"/>
    <w:rsid w:val="00FD64C5"/>
    <w:rsid w:val="00FD6D64"/>
    <w:rsid w:val="00FE1BC9"/>
    <w:rsid w:val="00FE2ADF"/>
    <w:rsid w:val="00FF17B4"/>
    <w:rsid w:val="00FF351B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3CD"/>
  </w:style>
  <w:style w:type="paragraph" w:styleId="Nadpis2">
    <w:name w:val="heading 2"/>
    <w:basedOn w:val="Normlny"/>
    <w:link w:val="Nadpis2Char"/>
    <w:uiPriority w:val="9"/>
    <w:qFormat/>
    <w:rsid w:val="00263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4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7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18F6"/>
    <w:rPr>
      <w:b/>
      <w:bCs/>
    </w:rPr>
  </w:style>
  <w:style w:type="character" w:styleId="Zvraznenie">
    <w:name w:val="Emphasis"/>
    <w:basedOn w:val="Predvolenpsmoodseku"/>
    <w:uiPriority w:val="20"/>
    <w:qFormat/>
    <w:rsid w:val="00F718F6"/>
    <w:rPr>
      <w:i/>
      <w:iCs/>
    </w:rPr>
  </w:style>
  <w:style w:type="paragraph" w:styleId="Odsekzoznamu">
    <w:name w:val="List Paragraph"/>
    <w:basedOn w:val="Normlny"/>
    <w:uiPriority w:val="34"/>
    <w:qFormat/>
    <w:rsid w:val="006811B0"/>
    <w:pPr>
      <w:ind w:left="720"/>
      <w:contextualSpacing/>
    </w:pPr>
  </w:style>
  <w:style w:type="table" w:styleId="Svetlpodfarbeniezvraznenie2">
    <w:name w:val="Light Shading Accent 2"/>
    <w:basedOn w:val="Normlnatabuka"/>
    <w:uiPriority w:val="60"/>
    <w:rsid w:val="00CB20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mriekazvraznenie3">
    <w:name w:val="Light Grid Accent 3"/>
    <w:basedOn w:val="Normlnatabuka"/>
    <w:uiPriority w:val="62"/>
    <w:rsid w:val="00CB20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Nadpis2Char">
    <w:name w:val="Nadpis 2 Char"/>
    <w:basedOn w:val="Predvolenpsmoodseku"/>
    <w:link w:val="Nadpis2"/>
    <w:uiPriority w:val="9"/>
    <w:rsid w:val="00263B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Windows User</cp:lastModifiedBy>
  <cp:revision>11</cp:revision>
  <dcterms:created xsi:type="dcterms:W3CDTF">2020-05-28T10:06:00Z</dcterms:created>
  <dcterms:modified xsi:type="dcterms:W3CDTF">2020-05-28T11:40:00Z</dcterms:modified>
</cp:coreProperties>
</file>