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5E" w:rsidRDefault="00CF235E" w:rsidP="00CF235E">
      <w:pPr>
        <w:pStyle w:val="Tekstpodstawowy"/>
        <w:jc w:val="center"/>
        <w:rPr>
          <w:rFonts w:ascii="Arial" w:hAnsi="Arial" w:cs="Arial"/>
          <w:color w:val="auto"/>
          <w:sz w:val="56"/>
          <w:szCs w:val="56"/>
          <w:lang w:val="pl-PL"/>
        </w:rPr>
      </w:pPr>
    </w:p>
    <w:p w:rsidR="00CF235E" w:rsidRPr="00CF235E" w:rsidRDefault="00CF235E" w:rsidP="00CF235E">
      <w:pPr>
        <w:pStyle w:val="Tekstpodstawowy"/>
        <w:shd w:val="clear" w:color="auto" w:fill="CCFFFF"/>
        <w:jc w:val="center"/>
        <w:rPr>
          <w:rFonts w:ascii="Arial" w:hAnsi="Arial" w:cs="Arial"/>
          <w:color w:val="auto"/>
          <w:sz w:val="48"/>
          <w:szCs w:val="48"/>
          <w:lang w:val="pl-PL"/>
        </w:rPr>
      </w:pPr>
      <w:r w:rsidRPr="00CF235E">
        <w:rPr>
          <w:rFonts w:ascii="Arial" w:hAnsi="Arial" w:cs="Arial"/>
          <w:color w:val="auto"/>
          <w:sz w:val="48"/>
          <w:szCs w:val="48"/>
        </w:rPr>
        <w:t xml:space="preserve">ORGANIZACJA KONTROLI </w:t>
      </w:r>
    </w:p>
    <w:p w:rsidR="00CF235E" w:rsidRPr="00CF235E" w:rsidRDefault="00CF235E" w:rsidP="00CF235E">
      <w:pPr>
        <w:pStyle w:val="Tekstpodstawowy"/>
        <w:jc w:val="center"/>
        <w:rPr>
          <w:rFonts w:ascii="Arial" w:hAnsi="Arial" w:cs="Arial"/>
          <w:color w:val="auto"/>
          <w:sz w:val="32"/>
          <w:szCs w:val="32"/>
          <w:lang w:val="pl-PL"/>
        </w:rPr>
      </w:pPr>
      <w:r w:rsidRPr="00CF235E">
        <w:rPr>
          <w:rFonts w:ascii="Arial" w:hAnsi="Arial" w:cs="Arial"/>
          <w:color w:val="auto"/>
          <w:sz w:val="32"/>
          <w:szCs w:val="32"/>
        </w:rPr>
        <w:t xml:space="preserve">W ZESPOLE PLACÓWEK </w:t>
      </w:r>
    </w:p>
    <w:p w:rsidR="00CF235E" w:rsidRPr="00CF235E" w:rsidRDefault="00CF235E" w:rsidP="00CF235E">
      <w:pPr>
        <w:pStyle w:val="Tekstpodstawowy"/>
        <w:jc w:val="center"/>
        <w:rPr>
          <w:rFonts w:ascii="Arial" w:hAnsi="Arial" w:cs="Arial"/>
          <w:color w:val="auto"/>
          <w:sz w:val="32"/>
          <w:szCs w:val="32"/>
          <w:lang w:val="pl-PL"/>
        </w:rPr>
      </w:pPr>
      <w:r w:rsidRPr="00CF235E">
        <w:rPr>
          <w:rFonts w:ascii="Arial" w:hAnsi="Arial" w:cs="Arial"/>
          <w:color w:val="auto"/>
          <w:sz w:val="32"/>
          <w:szCs w:val="32"/>
        </w:rPr>
        <w:t>OŚWIATOWYCH W TUCZĘPACH</w:t>
      </w:r>
    </w:p>
    <w:p w:rsidR="00CF235E" w:rsidRPr="00CF235E" w:rsidRDefault="00CF235E" w:rsidP="00CF235E">
      <w:pPr>
        <w:pStyle w:val="Tekstpodstawowy"/>
        <w:jc w:val="center"/>
        <w:rPr>
          <w:rFonts w:ascii="Arial" w:hAnsi="Arial" w:cs="Arial"/>
          <w:color w:val="auto"/>
          <w:sz w:val="32"/>
          <w:szCs w:val="32"/>
          <w:lang w:val="pl-PL"/>
        </w:rPr>
      </w:pPr>
      <w:r w:rsidRPr="00CF235E">
        <w:rPr>
          <w:rFonts w:ascii="Arial" w:hAnsi="Arial" w:cs="Arial"/>
          <w:color w:val="auto"/>
          <w:sz w:val="32"/>
          <w:szCs w:val="32"/>
        </w:rPr>
        <w:t>W ROKU SZKOLNYM 20</w:t>
      </w:r>
      <w:r w:rsidRPr="00CF235E">
        <w:rPr>
          <w:rFonts w:ascii="Arial" w:hAnsi="Arial" w:cs="Arial"/>
          <w:color w:val="auto"/>
          <w:sz w:val="32"/>
          <w:szCs w:val="32"/>
          <w:lang w:val="pl-PL"/>
        </w:rPr>
        <w:t>22</w:t>
      </w:r>
      <w:r w:rsidRPr="00CF235E">
        <w:rPr>
          <w:rFonts w:ascii="Arial" w:hAnsi="Arial" w:cs="Arial"/>
          <w:color w:val="auto"/>
          <w:sz w:val="32"/>
          <w:szCs w:val="32"/>
        </w:rPr>
        <w:t>/20</w:t>
      </w:r>
      <w:r w:rsidRPr="00CF235E">
        <w:rPr>
          <w:rFonts w:ascii="Arial" w:hAnsi="Arial" w:cs="Arial"/>
          <w:color w:val="auto"/>
          <w:sz w:val="32"/>
          <w:szCs w:val="32"/>
          <w:lang w:val="pl-PL"/>
        </w:rPr>
        <w:t>23</w:t>
      </w:r>
    </w:p>
    <w:p w:rsidR="00CF235E" w:rsidRPr="00CF235E" w:rsidRDefault="00CF235E" w:rsidP="00CF235E">
      <w:pPr>
        <w:rPr>
          <w:rFonts w:ascii="Calibri" w:hAnsi="Calibri" w:cs="Arial"/>
          <w:sz w:val="40"/>
          <w:szCs w:val="40"/>
        </w:rPr>
      </w:pPr>
    </w:p>
    <w:p w:rsidR="00CF235E" w:rsidRDefault="00CF235E" w:rsidP="00CF23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załącznik 1 </w:t>
      </w:r>
    </w:p>
    <w:p w:rsidR="00CF235E" w:rsidRDefault="00CF235E" w:rsidP="00CF235E">
      <w:pPr>
        <w:tabs>
          <w:tab w:val="left" w:pos="4395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do planu nadzoru pedagogicznego</w:t>
      </w:r>
    </w:p>
    <w:p w:rsidR="00CF235E" w:rsidRDefault="00CF235E" w:rsidP="00CF235E">
      <w:pPr>
        <w:pStyle w:val="Akapitzlist"/>
        <w:ind w:left="0"/>
        <w:jc w:val="both"/>
        <w:rPr>
          <w:rFonts w:ascii="Calibri" w:hAnsi="Calibri" w:cs="Arial"/>
          <w:sz w:val="26"/>
          <w:szCs w:val="26"/>
        </w:rPr>
      </w:pPr>
    </w:p>
    <w:p w:rsidR="00CF235E" w:rsidRDefault="00CF235E" w:rsidP="00CF235E">
      <w:pPr>
        <w:shd w:val="clear" w:color="auto" w:fill="FFFFFF"/>
        <w:suppressAutoHyphens/>
        <w:spacing w:after="160" w:line="256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2.4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  <w:shd w:val="clear" w:color="auto" w:fill="CCFFFF"/>
        </w:rPr>
        <w:t>Plan kontroli stanu przestrzegania przepisów prawa dotyczących działalności dydaktycznej, wychowawczej i opiekuńczej oraz innej działalności statutowej szkoły.</w:t>
      </w:r>
    </w:p>
    <w:tbl>
      <w:tblPr>
        <w:tblW w:w="9880" w:type="dxa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2"/>
        <w:gridCol w:w="1202"/>
        <w:gridCol w:w="1811"/>
        <w:gridCol w:w="1293"/>
        <w:gridCol w:w="1664"/>
        <w:gridCol w:w="1784"/>
        <w:gridCol w:w="1564"/>
      </w:tblGrid>
      <w:tr w:rsidR="00CF235E" w:rsidTr="00CF235E">
        <w:trPr>
          <w:trHeight w:val="660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35E" w:rsidRDefault="00CF235E">
            <w:pPr>
              <w:shd w:val="clear" w:color="auto" w:fill="FFFFFF"/>
              <w:suppressAutoHyphens/>
              <w:spacing w:line="256" w:lineRule="auto"/>
              <w:ind w:left="49"/>
              <w:rPr>
                <w:rFonts w:ascii="Arial" w:eastAsia="Calibri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</w:p>
          <w:p w:rsidR="00CF235E" w:rsidRDefault="00CF235E">
            <w:pPr>
              <w:shd w:val="clear" w:color="auto" w:fill="FFFFFF"/>
              <w:suppressAutoHyphens/>
              <w:spacing w:after="160" w:line="256" w:lineRule="auto"/>
              <w:ind w:left="49"/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shd w:val="clear" w:color="auto" w:fill="CCFFFF"/>
              </w:rPr>
              <w:t>Obszar kontroli:</w:t>
            </w:r>
          </w:p>
        </w:tc>
        <w:tc>
          <w:tcPr>
            <w:tcW w:w="8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235E" w:rsidRDefault="00CF235E">
            <w:pPr>
              <w:rPr>
                <w:rFonts w:ascii="Arial" w:eastAsia="Calibri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</w:p>
          <w:p w:rsidR="00CF235E" w:rsidRDefault="00CF235E">
            <w:pPr>
              <w:shd w:val="clear" w:color="auto" w:fill="FFFFFF"/>
              <w:suppressAutoHyphens/>
              <w:spacing w:after="160" w:line="256" w:lineRule="auto"/>
              <w:ind w:left="49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hd w:val="clear" w:color="auto" w:fill="CCFFFF"/>
              </w:rPr>
              <w:t>Przestrzeganie przepisów prawa dotyczących wychowania, opieki i bhp</w:t>
            </w:r>
          </w:p>
        </w:tc>
      </w:tr>
      <w:tr w:rsidR="00CF235E" w:rsidTr="00CF235E">
        <w:trPr>
          <w:trHeight w:val="680"/>
          <w:jc w:val="center"/>
        </w:trPr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35E" w:rsidRDefault="00CF235E">
            <w:pPr>
              <w:shd w:val="clear" w:color="auto" w:fill="FFFFFF"/>
              <w:suppressAutoHyphens/>
              <w:spacing w:line="256" w:lineRule="auto"/>
              <w:ind w:left="49"/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kontroli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35E" w:rsidRDefault="00CF235E">
            <w:pPr>
              <w:shd w:val="clear" w:color="auto" w:fill="FFFFFF"/>
              <w:suppressAutoHyphens/>
              <w:spacing w:line="256" w:lineRule="auto"/>
              <w:ind w:left="49"/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Terminy kontroli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35E" w:rsidRDefault="00CF235E">
            <w:pPr>
              <w:tabs>
                <w:tab w:val="left" w:pos="4395"/>
              </w:tabs>
              <w:ind w:left="-29" w:right="-29" w:firstLine="165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  <w:p w:rsidR="00CF235E" w:rsidRDefault="00CF235E">
            <w:pPr>
              <w:shd w:val="clear" w:color="auto" w:fill="FFFFFF"/>
              <w:suppressAutoHyphens/>
              <w:spacing w:line="256" w:lineRule="auto"/>
              <w:ind w:left="49"/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kontroli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35E" w:rsidRDefault="00CF235E">
            <w:pPr>
              <w:tabs>
                <w:tab w:val="left" w:pos="4395"/>
              </w:tabs>
              <w:ind w:right="-29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Kontroli podlegają:</w:t>
            </w:r>
          </w:p>
          <w:p w:rsidR="00CF235E" w:rsidRDefault="00CF235E">
            <w:pPr>
              <w:shd w:val="clear" w:color="auto" w:fill="FFFFFF"/>
              <w:suppressAutoHyphens/>
              <w:spacing w:line="256" w:lineRule="auto"/>
              <w:ind w:left="49"/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osoby/dokumenty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35E" w:rsidRDefault="00CF235E">
            <w:pPr>
              <w:tabs>
                <w:tab w:val="left" w:pos="4395"/>
              </w:tabs>
              <w:ind w:right="-29" w:firstLine="21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Osoba</w:t>
            </w:r>
          </w:p>
          <w:p w:rsidR="00CF235E" w:rsidRDefault="00CF235E">
            <w:pPr>
              <w:shd w:val="clear" w:color="auto" w:fill="FFFFFF"/>
              <w:suppressAutoHyphens/>
              <w:spacing w:line="256" w:lineRule="auto"/>
              <w:ind w:left="49"/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kontrolująca</w:t>
            </w:r>
          </w:p>
        </w:tc>
      </w:tr>
      <w:tr w:rsidR="00CF235E" w:rsidTr="00CF235E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Zapewnianie bezpieczeństwa uczniom w czasie przerw międzylekcyjnych</w:t>
            </w:r>
          </w:p>
        </w:tc>
        <w:tc>
          <w:tcPr>
            <w:tcW w:w="1293" w:type="dxa"/>
            <w:tcBorders>
              <w:top w:val="single" w:sz="12" w:space="0" w:color="2E74B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tcBorders>
              <w:top w:val="single" w:sz="12" w:space="0" w:color="2E74B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dyżurów – obserwacja bezpośrednia</w:t>
            </w:r>
          </w:p>
        </w:tc>
        <w:tc>
          <w:tcPr>
            <w:tcW w:w="1784" w:type="dxa"/>
            <w:tcBorders>
              <w:top w:val="single" w:sz="12" w:space="0" w:color="2E74B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F235E" w:rsidRDefault="00CF235E">
            <w:pPr>
              <w:pStyle w:val="Bezodstpw"/>
              <w:rPr>
                <w:sz w:val="20"/>
                <w:szCs w:val="20"/>
              </w:rPr>
            </w:pP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wszyscy nauczyciele </w:t>
            </w:r>
          </w:p>
        </w:tc>
        <w:tc>
          <w:tcPr>
            <w:tcW w:w="1564" w:type="dxa"/>
            <w:tcBorders>
              <w:top w:val="single" w:sz="12" w:space="0" w:color="2E74B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CF235E" w:rsidTr="00CF235E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rFonts w:cs="Arial"/>
                <w:bCs/>
                <w:noProof/>
                <w:sz w:val="20"/>
                <w:szCs w:val="20"/>
              </w:rPr>
              <w:t>Rejestrowanie wyjść grup przedszkolnych i  uczniowskich poza teren szkoły</w:t>
            </w:r>
          </w:p>
        </w:tc>
        <w:tc>
          <w:tcPr>
            <w:tcW w:w="1293" w:type="dxa"/>
            <w:tcBorders>
              <w:top w:val="single" w:sz="12" w:space="0" w:color="2E74B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tcBorders>
              <w:top w:val="single" w:sz="12" w:space="0" w:color="2E74B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</w:t>
            </w:r>
            <w:r>
              <w:rPr>
                <w:sz w:val="20"/>
                <w:szCs w:val="20"/>
              </w:rPr>
              <w:br/>
              <w:t>kontrola zapisów</w:t>
            </w:r>
          </w:p>
        </w:tc>
        <w:tc>
          <w:tcPr>
            <w:tcW w:w="1784" w:type="dxa"/>
            <w:tcBorders>
              <w:top w:val="single" w:sz="12" w:space="0" w:color="2E74B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</w:tc>
        <w:tc>
          <w:tcPr>
            <w:tcW w:w="1564" w:type="dxa"/>
            <w:tcBorders>
              <w:top w:val="single" w:sz="12" w:space="0" w:color="2E74B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CF235E" w:rsidTr="00CF235E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rFonts w:cs="Arial"/>
                <w:bCs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Stosowanie statutowych kryteriów oceniania zachowania uczniów</w:t>
            </w:r>
          </w:p>
        </w:tc>
        <w:tc>
          <w:tcPr>
            <w:tcW w:w="1293" w:type="dxa"/>
            <w:tcBorders>
              <w:top w:val="single" w:sz="12" w:space="0" w:color="2E74B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II </w:t>
            </w:r>
            <w:r>
              <w:rPr>
                <w:sz w:val="20"/>
                <w:szCs w:val="20"/>
              </w:rPr>
              <w:br/>
              <w:t>półroczu</w:t>
            </w:r>
          </w:p>
        </w:tc>
        <w:tc>
          <w:tcPr>
            <w:tcW w:w="1664" w:type="dxa"/>
            <w:tcBorders>
              <w:top w:val="single" w:sz="12" w:space="0" w:color="2E74B5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</w:t>
            </w:r>
            <w:r>
              <w:rPr>
                <w:sz w:val="20"/>
                <w:szCs w:val="20"/>
              </w:rPr>
              <w:br/>
              <w:t xml:space="preserve"> dokumentów</w:t>
            </w:r>
          </w:p>
        </w:tc>
        <w:tc>
          <w:tcPr>
            <w:tcW w:w="1784" w:type="dxa"/>
            <w:tcBorders>
              <w:top w:val="single" w:sz="12" w:space="0" w:color="2E74B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</w:t>
            </w:r>
          </w:p>
        </w:tc>
        <w:tc>
          <w:tcPr>
            <w:tcW w:w="1564" w:type="dxa"/>
            <w:tcBorders>
              <w:top w:val="single" w:sz="12" w:space="0" w:color="2E74B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CF235E" w:rsidTr="00CF235E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przestrzegania zasad sanitarnych obowiązujących                     w szkole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bezpośrednia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CF235E" w:rsidTr="00CF235E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Wypełnianie arkuszy ocen i dzienników  zgodnie z wymaganiami w tym zakresie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co kwartał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Analiza</w:t>
            </w:r>
            <w:r>
              <w:rPr>
                <w:sz w:val="20"/>
                <w:szCs w:val="20"/>
              </w:rPr>
              <w:br/>
              <w:t xml:space="preserve"> dokumentów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wszyscy</w:t>
            </w:r>
            <w:r>
              <w:rPr>
                <w:sz w:val="20"/>
                <w:szCs w:val="20"/>
              </w:rPr>
              <w:br/>
              <w:t xml:space="preserve"> nauczyciele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CF235E" w:rsidTr="00CF235E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Przestrzeganie praw ucznia oraz upowszechnianie wiedzy o tych prawach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CF235E" w:rsidTr="00CF235E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7.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Przestrzeganie zasad ochrony danych osobowych uczniów                        i ich rodziców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dokumentów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CF235E" w:rsidTr="00CF235E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8.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Kontrola punktualności  rozpoczynania i kończenia zajęć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bezpośrednia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CF235E" w:rsidTr="00CF235E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9.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organizowanych   wycieczek szkolnych przygotowanie, realizacja, zachowanie procedur, bezpieczeństwo, opieka.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bezpośrednia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CF235E" w:rsidTr="00CF235E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10.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Uwzględnianie w ocenianiu zaleceń zawartych w opiniach i                   orzeczeniach.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CF235E" w:rsidTr="00CF235E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11.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cs="Arial"/>
                <w:noProof/>
                <w:sz w:val="20"/>
                <w:szCs w:val="20"/>
              </w:rPr>
              <w:t xml:space="preserve">Aktywność nauczyciela współorganizującego kształcenie specjalne w udzielaniu bezpośredniej pomocy uczniowi </w:t>
            </w:r>
            <w:r>
              <w:rPr>
                <w:rFonts w:cs="Arial"/>
                <w:noProof/>
                <w:sz w:val="20"/>
                <w:szCs w:val="20"/>
              </w:rPr>
              <w:br/>
              <w:t>w czasie zajęć i przerw międzylekcyjnych.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nauczyciele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CF235E" w:rsidTr="00CF235E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12.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Działania nauczycieli i specjalistów w zakresie współpracy   z rodzicami w celu zapewnienia bezpieczeństwa psychofizycznego uczniów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nauczyciele </w:t>
            </w:r>
            <w:r>
              <w:rPr>
                <w:sz w:val="20"/>
                <w:szCs w:val="20"/>
              </w:rPr>
              <w:br/>
              <w:t>specjaliści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</w:tbl>
    <w:p w:rsidR="00CF235E" w:rsidRDefault="00CF235E" w:rsidP="00CF23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</w:p>
    <w:p w:rsidR="00CF235E" w:rsidRDefault="00CF235E" w:rsidP="00CF23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</w:p>
    <w:p w:rsidR="00CF235E" w:rsidRDefault="00CF235E" w:rsidP="00CF23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</w:p>
    <w:p w:rsidR="00CF235E" w:rsidRDefault="00CF235E" w:rsidP="00CF23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załącznik 2 </w:t>
      </w:r>
    </w:p>
    <w:p w:rsidR="00CF235E" w:rsidRDefault="00CF235E" w:rsidP="00CF235E">
      <w:pPr>
        <w:tabs>
          <w:tab w:val="left" w:pos="4395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do planu nadzoru pedagogicznego</w:t>
      </w:r>
    </w:p>
    <w:p w:rsidR="00CF235E" w:rsidRDefault="00CF235E" w:rsidP="00CF235E">
      <w:pPr>
        <w:shd w:val="clear" w:color="auto" w:fill="FFFFFF"/>
        <w:suppressAutoHyphens/>
        <w:spacing w:after="160" w:line="256" w:lineRule="auto"/>
        <w:ind w:left="284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CF235E" w:rsidRDefault="00CF235E" w:rsidP="00CF235E">
      <w:pPr>
        <w:shd w:val="clear" w:color="auto" w:fill="CCFFFF"/>
        <w:suppressAutoHyphens/>
        <w:spacing w:after="160" w:line="256" w:lineRule="auto"/>
        <w:ind w:left="64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2.5 Plan kontroli przebiegu procesu kształcenia i wychowania w szkole.</w:t>
      </w:r>
      <w:r>
        <w:rPr>
          <w:rFonts w:ascii="Arial" w:hAnsi="Arial" w:cs="Arial"/>
          <w:b/>
          <w:bCs/>
          <w:noProof/>
          <w:sz w:val="24"/>
          <w:szCs w:val="24"/>
        </w:rPr>
        <w:br/>
      </w:r>
    </w:p>
    <w:tbl>
      <w:tblPr>
        <w:tblW w:w="9880" w:type="dxa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2"/>
        <w:gridCol w:w="1202"/>
        <w:gridCol w:w="1616"/>
        <w:gridCol w:w="1566"/>
        <w:gridCol w:w="1660"/>
        <w:gridCol w:w="1920"/>
        <w:gridCol w:w="1374"/>
      </w:tblGrid>
      <w:tr w:rsidR="00CF235E" w:rsidTr="00CF235E">
        <w:trPr>
          <w:trHeight w:val="701"/>
          <w:jc w:val="center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F235E" w:rsidRDefault="00CF235E">
            <w:pPr>
              <w:shd w:val="clear" w:color="auto" w:fill="FFFFFF"/>
              <w:suppressAutoHyphens/>
              <w:spacing w:line="256" w:lineRule="auto"/>
              <w:ind w:left="49"/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Obszar kontroli:</w:t>
            </w:r>
          </w:p>
        </w:tc>
        <w:tc>
          <w:tcPr>
            <w:tcW w:w="8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F235E" w:rsidRDefault="00CF235E">
            <w:pPr>
              <w:shd w:val="clear" w:color="auto" w:fill="FFFFFF"/>
              <w:suppressAutoHyphens/>
              <w:spacing w:line="256" w:lineRule="auto"/>
              <w:jc w:val="center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Kontrola przebiegu procesów kształcenia i wychowania </w:t>
            </w:r>
          </w:p>
        </w:tc>
      </w:tr>
      <w:tr w:rsidR="00CF235E" w:rsidTr="00CF235E">
        <w:trPr>
          <w:trHeight w:val="680"/>
          <w:jc w:val="center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35E" w:rsidRDefault="00CF235E">
            <w:pPr>
              <w:shd w:val="clear" w:color="auto" w:fill="FFFFFF"/>
              <w:suppressAutoHyphens/>
              <w:spacing w:line="256" w:lineRule="auto"/>
              <w:ind w:left="49"/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kontroli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35E" w:rsidRDefault="00CF235E">
            <w:pPr>
              <w:shd w:val="clear" w:color="auto" w:fill="FFFFFF"/>
              <w:suppressAutoHyphens/>
              <w:spacing w:line="256" w:lineRule="auto"/>
              <w:ind w:left="49"/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Terminy kontroli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35E" w:rsidRDefault="00CF235E">
            <w:pPr>
              <w:tabs>
                <w:tab w:val="left" w:pos="4395"/>
              </w:tabs>
              <w:ind w:left="-29" w:right="-29" w:firstLine="165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  <w:p w:rsidR="00CF235E" w:rsidRDefault="00CF235E">
            <w:pPr>
              <w:shd w:val="clear" w:color="auto" w:fill="FFFFFF"/>
              <w:suppressAutoHyphens/>
              <w:spacing w:line="256" w:lineRule="auto"/>
              <w:ind w:left="49"/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kontroli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35E" w:rsidRDefault="00CF235E">
            <w:pPr>
              <w:tabs>
                <w:tab w:val="left" w:pos="4395"/>
              </w:tabs>
              <w:ind w:right="-29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Kontroli podlegają:</w:t>
            </w:r>
          </w:p>
          <w:p w:rsidR="00CF235E" w:rsidRDefault="00CF235E">
            <w:pPr>
              <w:shd w:val="clear" w:color="auto" w:fill="FFFFFF"/>
              <w:suppressAutoHyphens/>
              <w:spacing w:line="256" w:lineRule="auto"/>
              <w:ind w:left="49"/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osoby/dokumenty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35E" w:rsidRDefault="00CF235E">
            <w:pPr>
              <w:tabs>
                <w:tab w:val="left" w:pos="4395"/>
              </w:tabs>
              <w:ind w:right="-29" w:firstLine="21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Osoba</w:t>
            </w:r>
          </w:p>
          <w:p w:rsidR="00CF235E" w:rsidRDefault="00CF235E">
            <w:pPr>
              <w:shd w:val="clear" w:color="auto" w:fill="FFFFFF"/>
              <w:suppressAutoHyphens/>
              <w:spacing w:line="256" w:lineRule="auto"/>
              <w:ind w:left="49"/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kontrolująca</w:t>
            </w:r>
          </w:p>
        </w:tc>
      </w:tr>
      <w:tr w:rsidR="00CF235E" w:rsidTr="00CF235E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Poprawność opracowania Indywidualnych Programów Edukacyjno-Terapeutycznych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Do 30 września 2021 r.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i w terminie 30 dni po otrzymaniu orzeczenia w trakcie roku szkolnego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dokumentów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dokumenty:</w:t>
            </w:r>
          </w:p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IPET –y;</w:t>
            </w:r>
          </w:p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osoby:</w:t>
            </w:r>
          </w:p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klas,</w:t>
            </w:r>
          </w:p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koordynator pomocy </w:t>
            </w:r>
            <w:proofErr w:type="spellStart"/>
            <w:r>
              <w:rPr>
                <w:sz w:val="20"/>
                <w:szCs w:val="20"/>
              </w:rPr>
              <w:t>pp</w:t>
            </w:r>
            <w:proofErr w:type="spellEnd"/>
          </w:p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szkole – pedagog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dokumentów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CF235E" w:rsidTr="00CF235E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realizacji prawa uczniów i rodziców do uzyskania uzasadnienia oceny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listopad 2021 </w:t>
            </w: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styczeń 2022 </w:t>
            </w: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2022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Obserwacje lekcji                 i spotkań                         z rodzicami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Nauczyciele </w:t>
            </w:r>
            <w:r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CF235E" w:rsidTr="00CF235E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Uzasadnianie ocen prac pisemnych uczniów.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raz na 3 miesiące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Kontrola gromadzonych przez nauczyciela prac pisemnych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Nauczyciele </w:t>
            </w:r>
            <w:r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CF235E" w:rsidTr="00CF235E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4.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Sposoby sprawdzania przez nauczycieli  osiągnięcia założonych celów lekcji.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Zgodnie z harmonogramem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Obserwacja zajęć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Nauczyciele </w:t>
            </w:r>
            <w:r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CF235E" w:rsidTr="00CF235E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Celowość wykorzystywania przez nauczycieli zasobów                         i narzędzi cyfrowych w prowadzeniu zajęć dydaktycznych oraz nauczaniu zdalnym.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Zgodnie z harmonogramem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Obserwacja zajęć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Nauczyciele</w:t>
            </w:r>
            <w:r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CF235E" w:rsidTr="00CF235E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Wdrażanie wniosków z analizy egzaminów zewnętrznych, badań efektów nauczania do planowania i modyfikowania procesu dydaktycznego.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Zgodnie z harmonogramem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Obserwacja zajęć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Sprawozdania nauczycieli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Nauczyciele</w:t>
            </w:r>
            <w:r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CF235E" w:rsidTr="00CF235E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Dostosowywanie wymagań edukacyjnych do możliwości  i potrzeb ucznia ze specjalnymi potrzebami edukacyjnymi  i opiniami.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Wrzesień 2021 r. oraz na doraźnych obserwacjach lekcji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Obserwacja zajęć, analiza opracowań wymagań edukacyjnych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Wszyscy nauczyciele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dyrektor</w:t>
            </w:r>
          </w:p>
        </w:tc>
      </w:tr>
      <w:tr w:rsidR="00CF235E" w:rsidTr="00CF235E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Realizacja zajęć rewalidacyjnych                                      i specjalistycznych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raz na kwartał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Obserwacja zajęć,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Wywiady</w:t>
            </w:r>
            <w:r>
              <w:rPr>
                <w:noProof/>
                <w:sz w:val="20"/>
                <w:szCs w:val="20"/>
              </w:rPr>
              <w:br/>
              <w:t xml:space="preserve"> z rodzicami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Nauczyciele specjaliści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dyrektor</w:t>
            </w:r>
          </w:p>
        </w:tc>
      </w:tr>
      <w:tr w:rsidR="00CF235E" w:rsidTr="00CF235E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jc w:val="left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Aktywność i formy wspomagania ucznia przez nauczyciela współorganizującego naukę uczniowi z niepełnosprawnością</w:t>
            </w:r>
          </w:p>
          <w:p w:rsidR="00CF235E" w:rsidRDefault="00CF235E">
            <w:pPr>
              <w:pStyle w:val="Bezodstpw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raz na kwartał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Nauczyciele zatrudnieni jako nauczyciele współorganizujący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Nauczyciele</w:t>
            </w:r>
            <w:r>
              <w:rPr>
                <w:noProof/>
                <w:sz w:val="20"/>
                <w:szCs w:val="20"/>
              </w:rPr>
              <w:br/>
              <w:t>sprawozdania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CF235E" w:rsidTr="00CF235E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Przestrzeganie procedury oceniania zachowania przez wychowawców klas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 dwa tygodnie przed klasyfikacją okresową                   i roczną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br/>
              <w:t>Analiza dokumentów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Wychowawcy klas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dyrektor</w:t>
            </w:r>
          </w:p>
        </w:tc>
      </w:tr>
      <w:tr w:rsidR="00CF235E" w:rsidTr="00CF235E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Uwzględnianie w tematyce godzin wychowawczych promowanych przez szkołę postaw, wartości i norm społecznych.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Zgodnie z harmonogramem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Analiza dokumentacji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Obserwacja zajęć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Sprawozdania nauczycieli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Nauczyciele</w:t>
            </w:r>
            <w:r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CF235E" w:rsidTr="00CF235E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Realizacja podstawy programowej kształcenia ogólnego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I okresie w klasach najwyższych programowo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analiza zapisów                  w dziennikach lekcyjnych, zeszytach uczniowskich, analiza wyników egzaminów próbnych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Nauczyciele przedmiotów egzaminacyjnych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CF235E" w:rsidTr="00CF235E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współpracy z rodzicami. Kontakty, sposoby komunikowania osiągnięć dziecka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po I okresie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analiza zapisów                  w dziennikach lekcyjnych, zeszytach uczniowskich,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Nauczyciele przedmiotów</w:t>
            </w:r>
            <w:r>
              <w:rPr>
                <w:noProof/>
                <w:sz w:val="20"/>
                <w:szCs w:val="20"/>
              </w:rPr>
              <w:br/>
              <w:t>wychowawcy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,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  <w:p w:rsidR="00CF235E" w:rsidRDefault="00CF235E">
            <w:pPr>
              <w:pStyle w:val="Bezodstpw"/>
              <w:rPr>
                <w:sz w:val="20"/>
                <w:szCs w:val="20"/>
              </w:rPr>
            </w:pPr>
          </w:p>
        </w:tc>
      </w:tr>
      <w:tr w:rsidR="00CF235E" w:rsidTr="00CF235E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Organizowanie różnorodnych form działań kształtujących krytyczne podejście uczniów do treści publikowanych </w:t>
            </w:r>
            <w:r>
              <w:rPr>
                <w:rFonts w:cs="Arial"/>
                <w:noProof/>
                <w:sz w:val="20"/>
                <w:szCs w:val="20"/>
              </w:rPr>
              <w:br/>
              <w:t>w internecie i mediach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I i II półroczu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sprawozdania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Wychowawcy klas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  <w:tr w:rsidR="00CF235E" w:rsidTr="00CF235E">
        <w:trPr>
          <w:trHeight w:val="4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jc w:val="left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cs="Arial"/>
                <w:noProof/>
                <w:sz w:val="20"/>
                <w:szCs w:val="20"/>
              </w:rPr>
              <w:t>Wykorzystywanie pomocy dydaktycznych, nabytych przez szkołę w ramach „Laboratoriów przyszłośći” do kształtowania umiejętności kluczowych uczniów.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Zgodnie z harmonogramem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Obserwacja zajęć</w:t>
            </w:r>
          </w:p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Sprawozdania nauczycieli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Nauczyciele</w:t>
            </w:r>
            <w:r>
              <w:rPr>
                <w:noProof/>
                <w:sz w:val="20"/>
                <w:szCs w:val="20"/>
              </w:rPr>
              <w:br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</w:t>
            </w:r>
          </w:p>
        </w:tc>
      </w:tr>
    </w:tbl>
    <w:p w:rsidR="00CF235E" w:rsidRDefault="00CF235E" w:rsidP="00CF235E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CF235E" w:rsidRDefault="00CF235E" w:rsidP="00CF235E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CF235E" w:rsidRDefault="00CF235E" w:rsidP="00CF235E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CF235E" w:rsidRDefault="00CF235E" w:rsidP="00CF235E">
      <w:pPr>
        <w:shd w:val="clear" w:color="auto" w:fill="CCFFFF"/>
        <w:suppressAutoHyphens/>
        <w:spacing w:after="160"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2.6  Plan kontroli efektów działalności dydaktycznej, wychowawczej </w:t>
      </w:r>
      <w:r>
        <w:rPr>
          <w:rFonts w:ascii="Arial" w:hAnsi="Arial" w:cs="Arial"/>
          <w:b/>
          <w:bCs/>
          <w:noProof/>
          <w:sz w:val="24"/>
          <w:szCs w:val="24"/>
        </w:rPr>
        <w:br/>
        <w:t>i profilaktycznej oraz innej działalności statutowej szkoły.</w:t>
      </w:r>
    </w:p>
    <w:p w:rsidR="00CF235E" w:rsidRDefault="00CF235E" w:rsidP="00CF235E">
      <w:pPr>
        <w:tabs>
          <w:tab w:val="left" w:pos="4395"/>
        </w:tabs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załącznik 3 </w:t>
      </w:r>
    </w:p>
    <w:p w:rsidR="00CF235E" w:rsidRDefault="00CF235E" w:rsidP="00CF235E">
      <w:pPr>
        <w:tabs>
          <w:tab w:val="left" w:pos="4395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do planu nadzoru pedagogicznego</w:t>
      </w:r>
    </w:p>
    <w:tbl>
      <w:tblPr>
        <w:tblW w:w="10027" w:type="dxa"/>
        <w:jc w:val="center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1"/>
        <w:gridCol w:w="1398"/>
        <w:gridCol w:w="1913"/>
        <w:gridCol w:w="1365"/>
        <w:gridCol w:w="1324"/>
        <w:gridCol w:w="2100"/>
        <w:gridCol w:w="1326"/>
      </w:tblGrid>
      <w:tr w:rsidR="00CF235E" w:rsidTr="00D925D3">
        <w:trPr>
          <w:trHeight w:val="360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F235E" w:rsidRDefault="00CF235E" w:rsidP="00D925D3">
            <w:pPr>
              <w:shd w:val="clear" w:color="auto" w:fill="FFFFFF"/>
              <w:suppressAutoHyphens/>
              <w:spacing w:line="256" w:lineRule="auto"/>
              <w:ind w:left="49"/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Obszar kontroli:</w:t>
            </w:r>
          </w:p>
        </w:tc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F235E" w:rsidRDefault="00CF235E" w:rsidP="00D925D3">
            <w:pPr>
              <w:shd w:val="clear" w:color="auto" w:fill="FFFFFF"/>
              <w:suppressAutoHyphens/>
              <w:spacing w:before="240" w:after="160" w:line="256" w:lineRule="auto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hd w:val="clear" w:color="auto" w:fill="CCFFFF"/>
              </w:rPr>
              <w:t>Kontrola efektów działalności dydaktycznej, wychowawczej i opiekuńczej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hd w:val="clear" w:color="auto" w:fill="CCFFFF"/>
              </w:rPr>
              <w:t>oraz innej statutowej szkoły</w:t>
            </w:r>
          </w:p>
        </w:tc>
      </w:tr>
      <w:tr w:rsidR="00CF235E" w:rsidTr="00CF235E">
        <w:trPr>
          <w:trHeight w:val="680"/>
          <w:jc w:val="center"/>
        </w:trPr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35E" w:rsidRDefault="00CF235E" w:rsidP="00D925D3">
            <w:pPr>
              <w:shd w:val="clear" w:color="auto" w:fill="FFFFFF"/>
              <w:suppressAutoHyphens/>
              <w:spacing w:line="256" w:lineRule="auto"/>
              <w:ind w:left="49"/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kontroli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35E" w:rsidRDefault="00CF235E" w:rsidP="00D925D3">
            <w:pPr>
              <w:shd w:val="clear" w:color="auto" w:fill="FFFFFF"/>
              <w:suppressAutoHyphens/>
              <w:spacing w:line="256" w:lineRule="auto"/>
              <w:ind w:left="49"/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Terminy kontroli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35E" w:rsidRDefault="00CF235E" w:rsidP="00D925D3">
            <w:pPr>
              <w:tabs>
                <w:tab w:val="left" w:pos="4395"/>
              </w:tabs>
              <w:ind w:left="-29" w:right="-29" w:firstLine="165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  <w:p w:rsidR="00CF235E" w:rsidRDefault="00CF235E" w:rsidP="00D925D3">
            <w:pPr>
              <w:shd w:val="clear" w:color="auto" w:fill="FFFFFF"/>
              <w:suppressAutoHyphens/>
              <w:spacing w:line="256" w:lineRule="auto"/>
              <w:ind w:left="49"/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kontroli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35E" w:rsidRDefault="00CF235E" w:rsidP="00D925D3">
            <w:pPr>
              <w:tabs>
                <w:tab w:val="left" w:pos="4395"/>
              </w:tabs>
              <w:ind w:right="-29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Kontroli podlegają:</w:t>
            </w:r>
          </w:p>
          <w:p w:rsidR="00CF235E" w:rsidRDefault="00CF235E" w:rsidP="00D925D3">
            <w:pPr>
              <w:shd w:val="clear" w:color="auto" w:fill="FFFFFF"/>
              <w:suppressAutoHyphens/>
              <w:spacing w:line="256" w:lineRule="auto"/>
              <w:ind w:left="49"/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osoby/dokumenty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235E" w:rsidRDefault="00CF235E" w:rsidP="00D925D3">
            <w:pPr>
              <w:tabs>
                <w:tab w:val="left" w:pos="4395"/>
              </w:tabs>
              <w:ind w:right="-29" w:firstLine="214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Osoba</w:t>
            </w:r>
          </w:p>
          <w:p w:rsidR="00CF235E" w:rsidRDefault="00CF235E" w:rsidP="00D925D3">
            <w:pPr>
              <w:shd w:val="clear" w:color="auto" w:fill="FFFFFF"/>
              <w:suppressAutoHyphens/>
              <w:spacing w:line="256" w:lineRule="auto"/>
              <w:ind w:left="49"/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kontrolująca</w:t>
            </w:r>
          </w:p>
        </w:tc>
      </w:tr>
      <w:tr w:rsidR="00CF235E" w:rsidTr="00D925D3">
        <w:trPr>
          <w:trHeight w:val="3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Frekwencja uczniów w szkole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 miesiąc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Analiza danych statystycznych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Dzienniki lekcyjne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dyrektor</w:t>
            </w:r>
          </w:p>
        </w:tc>
      </w:tr>
      <w:tr w:rsidR="00CF235E" w:rsidTr="00D925D3">
        <w:trPr>
          <w:trHeight w:val="3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tabs>
                <w:tab w:val="left" w:pos="144"/>
              </w:tabs>
              <w:spacing w:before="240" w:after="240"/>
              <w:ind w:right="141"/>
              <w:rPr>
                <w:rFonts w:cs="Arial"/>
                <w:noProof/>
                <w:sz w:val="20"/>
                <w:szCs w:val="20"/>
                <w:lang w:eastAsia="en-US"/>
              </w:rPr>
            </w:pPr>
            <w:r>
              <w:rPr>
                <w:rFonts w:cs="Arial"/>
                <w:noProof/>
                <w:sz w:val="20"/>
                <w:szCs w:val="20"/>
              </w:rPr>
              <w:t>Wyniki klasyfikacji półrocznej i rocznej. Wyniki egzaminów zewnętrznych.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 w:rsidP="00D925D3">
            <w:pPr>
              <w:shd w:val="clear" w:color="auto" w:fill="FFFFFF"/>
              <w:suppressAutoHyphens/>
              <w:spacing w:before="240" w:line="360" w:lineRule="auto"/>
              <w:ind w:left="25"/>
              <w:rPr>
                <w:rFonts w:ascii="Calibri" w:eastAsia="Calibri" w:hAnsi="Calibri" w:cs="Arial"/>
                <w:noProof/>
                <w:sz w:val="20"/>
                <w:szCs w:val="20"/>
                <w:lang w:eastAsia="en-US"/>
              </w:rPr>
            </w:pPr>
            <w:r>
              <w:rPr>
                <w:rFonts w:cs="Arial"/>
                <w:noProof/>
                <w:sz w:val="20"/>
                <w:szCs w:val="20"/>
              </w:rPr>
              <w:t>Po każdym półroczu</w:t>
            </w:r>
          </w:p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Analiza danych statystycznych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Sprawozdania nauczycieli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dyrektor</w:t>
            </w:r>
          </w:p>
        </w:tc>
      </w:tr>
      <w:tr w:rsidR="00CF235E" w:rsidTr="00D925D3">
        <w:trPr>
          <w:trHeight w:val="3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Analiza wyników badań edukacyjnych zgodnie   z planem badań.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po przedłożeniu sprawozdania przez nauczyciela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Analiza danych statystycznych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Raporty z analiy jakościowej poszczególnych badań edukacyjnych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dyrektor</w:t>
            </w:r>
          </w:p>
        </w:tc>
      </w:tr>
      <w:tr w:rsidR="00CF235E" w:rsidTr="00D925D3">
        <w:trPr>
          <w:trHeight w:val="3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Efekty świadczonej pomocy psychologiczno-pedagogicznej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każdym okresie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Analiza danych statystycznych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Karty fwielospecjalistycznej oceny funkcjonowania ucznia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dyrektor</w:t>
            </w:r>
          </w:p>
        </w:tc>
      </w:tr>
      <w:tr w:rsidR="00CF235E" w:rsidTr="00D925D3">
        <w:trPr>
          <w:trHeight w:val="36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Realizacja wniosków z nadzoru pedagogicznego zgodnie ze sposobami ich realizacji uchwalonymi na radzie pedagogicznej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 bieżąco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Analiza danych statystycznych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Obserwcje zajęć, karty monirorowania pracy wychowawców, sprowozdania z pracy zespołów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 w:rsidP="00D925D3">
            <w:pPr>
              <w:pStyle w:val="Bezodstpw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dyrektor</w:t>
            </w:r>
          </w:p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CF235E" w:rsidTr="00D925D3">
        <w:trPr>
          <w:trHeight w:val="62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 w:rsidP="00D925D3">
            <w:pPr>
              <w:pStyle w:val="Bezodstpw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Poprawność, terminowość prowadzenia dokumentacji pedagogicznej przez nauczycieli</w:t>
            </w:r>
          </w:p>
          <w:p w:rsidR="00CF235E" w:rsidRDefault="00CF235E" w:rsidP="00D925D3">
            <w:pPr>
              <w:pStyle w:val="Bezodstpw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Dzienniki zajęć - raz na kwartał;</w:t>
            </w:r>
          </w:p>
          <w:p w:rsidR="00CF235E" w:rsidRDefault="00CF235E" w:rsidP="00D925D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Arkusze ocen – do 15.09.20 r. i  po zakończeniu </w:t>
            </w:r>
            <w:r>
              <w:rPr>
                <w:sz w:val="20"/>
                <w:szCs w:val="20"/>
              </w:rPr>
              <w:lastRenderedPageBreak/>
              <w:t>zajęć dydaktycznych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Ananliza dokumentów, badanie dokumentów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 klas: dzienniki lekcyjne, arkusze ocen,</w:t>
            </w:r>
          </w:p>
          <w:p w:rsidR="00CF235E" w:rsidRDefault="00CF235E" w:rsidP="00D925D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pedagog: dziennik pedagoga, doradcy zawodowego, nauczyciela </w:t>
            </w:r>
            <w:r>
              <w:rPr>
                <w:sz w:val="20"/>
                <w:szCs w:val="20"/>
              </w:rPr>
              <w:lastRenderedPageBreak/>
              <w:t>wspierającego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 w:rsidP="00D925D3">
            <w:pPr>
              <w:pStyle w:val="Bezodstpw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dyrektor</w:t>
            </w:r>
          </w:p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</w:p>
        </w:tc>
      </w:tr>
      <w:tr w:rsidR="00CF235E" w:rsidTr="00D925D3">
        <w:trPr>
          <w:trHeight w:val="62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</w:rPr>
            </w:pPr>
            <w:r>
              <w:rPr>
                <w:noProof/>
              </w:rPr>
              <w:lastRenderedPageBreak/>
              <w:t>7.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Korzystanie przez rodziców  z indywidualnego poradnictwa na rzecz wsparcia ich umiejętności wychowawczych</w:t>
            </w:r>
            <w:r>
              <w:rPr>
                <w:noProof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Po każdym okresie szkolnym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Sprawozdania półroczne i roczne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Nauczyciele wychowawcy,pedagog i pedagog specjalny, psycholog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dyrektor</w:t>
            </w:r>
          </w:p>
        </w:tc>
      </w:tr>
      <w:tr w:rsidR="00CF235E" w:rsidTr="00D925D3">
        <w:trPr>
          <w:trHeight w:val="62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Przystępowanie uczniów do poprawy ocen bieżących jako dowód na zachowanie motywacyjnego charakteru oceny szkolnej.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razy w półroczu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 w:rsidP="00D925D3">
            <w:pPr>
              <w:pStyle w:val="Bezodstpw"/>
              <w:rPr>
                <w:rFonts w:ascii="Calibri" w:eastAsia="Calibri" w:hAnsi="Calibri" w:cs="Times New Roman"/>
                <w:noProof/>
                <w:sz w:val="20"/>
                <w:szCs w:val="20"/>
              </w:rPr>
            </w:pPr>
          </w:p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Analiza danych statystycznych</w:t>
            </w:r>
          </w:p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Sprawozdania nauczycieli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dyrektor</w:t>
            </w:r>
          </w:p>
        </w:tc>
      </w:tr>
      <w:tr w:rsidR="00CF235E" w:rsidTr="00D925D3">
        <w:trPr>
          <w:trHeight w:val="62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jc w:val="left"/>
              <w:rPr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Respektowanie przez uczniów zasad zachowania bezpieczeństwa w różnych sytuacjach i miejscach w szkole                 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5E" w:rsidRDefault="00CF235E" w:rsidP="00D925D3">
            <w:pPr>
              <w:shd w:val="clear" w:color="auto" w:fill="FFFFFF"/>
              <w:suppressAutoHyphens/>
              <w:spacing w:before="240" w:line="360" w:lineRule="auto"/>
              <w:ind w:left="25"/>
              <w:rPr>
                <w:rFonts w:ascii="Calibri" w:eastAsia="Calibri" w:hAnsi="Calibri" w:cs="Arial"/>
                <w:noProof/>
                <w:sz w:val="20"/>
                <w:szCs w:val="20"/>
                <w:lang w:eastAsia="en-US"/>
              </w:rPr>
            </w:pPr>
            <w:r>
              <w:rPr>
                <w:rFonts w:cs="Arial"/>
                <w:noProof/>
                <w:sz w:val="20"/>
                <w:szCs w:val="20"/>
              </w:rPr>
              <w:t>Po każdym półroczu</w:t>
            </w:r>
          </w:p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Analiza danych statystycznych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Sprawozdania nauczycieli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5E" w:rsidRDefault="00CF235E" w:rsidP="00D925D3">
            <w:pPr>
              <w:pStyle w:val="Bezodstpw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dyrektor</w:t>
            </w:r>
          </w:p>
        </w:tc>
      </w:tr>
    </w:tbl>
    <w:p w:rsidR="00CF235E" w:rsidRDefault="00CF235E" w:rsidP="00CF235E">
      <w:pPr>
        <w:tabs>
          <w:tab w:val="left" w:pos="4395"/>
        </w:tabs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CF235E" w:rsidRDefault="00CF235E" w:rsidP="00CF235E">
      <w:pPr>
        <w:tabs>
          <w:tab w:val="left" w:pos="4395"/>
        </w:tabs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CF235E" w:rsidRDefault="00CF235E" w:rsidP="00CF235E">
      <w:pPr>
        <w:tabs>
          <w:tab w:val="left" w:pos="439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C00000"/>
        </w:rPr>
        <w:t xml:space="preserve">Uwaga!   </w:t>
      </w:r>
      <w:r>
        <w:rPr>
          <w:rFonts w:ascii="Arial" w:hAnsi="Arial" w:cs="Arial"/>
        </w:rPr>
        <w:t xml:space="preserve">W dokumencie 1, 2 i 3  – </w:t>
      </w:r>
      <w:r>
        <w:rPr>
          <w:rFonts w:ascii="Arial" w:hAnsi="Arial" w:cs="Arial"/>
          <w:iCs/>
        </w:rPr>
        <w:t>plany kontroli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ujęto </w:t>
      </w:r>
      <w:r>
        <w:rPr>
          <w:rFonts w:ascii="Arial" w:hAnsi="Arial" w:cs="Arial"/>
          <w:u w:val="single"/>
        </w:rPr>
        <w:t>tylko planowane kontrole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Kontroli doraźnej podlegają wszystkie działania statutowe nauczycieli i nie są zapowiadane.</w:t>
      </w:r>
    </w:p>
    <w:p w:rsidR="00CF235E" w:rsidRDefault="00CF235E" w:rsidP="00CF235E">
      <w:pPr>
        <w:tabs>
          <w:tab w:val="left" w:pos="439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F235E" w:rsidRDefault="00CF235E" w:rsidP="00CF235E">
      <w:pPr>
        <w:tabs>
          <w:tab w:val="left" w:pos="4395"/>
        </w:tabs>
        <w:jc w:val="both"/>
        <w:rPr>
          <w:rFonts w:ascii="Arial" w:hAnsi="Arial" w:cs="Arial"/>
          <w:b/>
        </w:rPr>
      </w:pPr>
    </w:p>
    <w:p w:rsidR="00CF235E" w:rsidRDefault="00CF235E" w:rsidP="00CF235E">
      <w:pPr>
        <w:tabs>
          <w:tab w:val="left" w:pos="4395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Grażyna Patrzałek</w:t>
      </w:r>
    </w:p>
    <w:p w:rsidR="00CF235E" w:rsidRDefault="00CF235E" w:rsidP="00CF235E">
      <w:pPr>
        <w:tabs>
          <w:tab w:val="left" w:pos="4395"/>
        </w:tabs>
        <w:jc w:val="right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Dyrektor Szkoły</w:t>
      </w:r>
    </w:p>
    <w:p w:rsidR="00CF235E" w:rsidRPr="00CF235E" w:rsidRDefault="00CF235E" w:rsidP="00CF235E">
      <w:pPr>
        <w:rPr>
          <w:rFonts w:ascii="Arial" w:hAnsi="Arial" w:cs="Arial"/>
          <w:b/>
          <w:bCs/>
          <w:color w:val="0070C0"/>
          <w:sz w:val="24"/>
          <w:szCs w:val="24"/>
        </w:rPr>
        <w:sectPr w:rsidR="00CF235E" w:rsidRPr="00CF235E">
          <w:pgSz w:w="11906" w:h="16838"/>
          <w:pgMar w:top="1417" w:right="1417" w:bottom="1417" w:left="1417" w:header="720" w:footer="0" w:gutter="0"/>
          <w:cols w:space="708"/>
        </w:sectPr>
      </w:pPr>
    </w:p>
    <w:p w:rsidR="00000000" w:rsidRDefault="00CF235E" w:rsidP="00CF235E">
      <w:pPr>
        <w:pStyle w:val="Bezodstpw"/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235E"/>
    <w:rsid w:val="00CF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2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F235E"/>
    <w:pPr>
      <w:spacing w:after="0" w:line="240" w:lineRule="auto"/>
    </w:pPr>
    <w:rPr>
      <w:rFonts w:ascii="Times New Roman" w:eastAsia="Times New Roman" w:hAnsi="Times New Roman" w:cs="Times New Roman"/>
      <w:b/>
      <w:color w:val="800080"/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235E"/>
    <w:rPr>
      <w:rFonts w:ascii="Times New Roman" w:eastAsia="Times New Roman" w:hAnsi="Times New Roman" w:cs="Times New Roman"/>
      <w:b/>
      <w:color w:val="800080"/>
      <w:sz w:val="20"/>
      <w:szCs w:val="20"/>
      <w:lang/>
    </w:rPr>
  </w:style>
  <w:style w:type="character" w:customStyle="1" w:styleId="BezodstpwZnak">
    <w:name w:val="Bez odstępów Znak"/>
    <w:link w:val="Bezodstpw"/>
    <w:uiPriority w:val="1"/>
    <w:locked/>
    <w:rsid w:val="00CF235E"/>
    <w:rPr>
      <w:lang w:eastAsia="en-US"/>
    </w:rPr>
  </w:style>
  <w:style w:type="paragraph" w:styleId="Bezodstpw">
    <w:name w:val="No Spacing"/>
    <w:link w:val="BezodstpwZnak"/>
    <w:uiPriority w:val="1"/>
    <w:qFormat/>
    <w:rsid w:val="00CF235E"/>
    <w:pPr>
      <w:spacing w:after="0" w:line="240" w:lineRule="auto"/>
      <w:jc w:val="center"/>
    </w:pPr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F235E"/>
    <w:rPr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F235E"/>
    <w:pPr>
      <w:spacing w:after="0" w:line="240" w:lineRule="auto"/>
      <w:ind w:left="720"/>
      <w:contextualSpacing/>
      <w:jc w:val="center"/>
    </w:pPr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F2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1216</Words>
  <Characters>7298</Characters>
  <Application>Microsoft Office Word</Application>
  <DocSecurity>0</DocSecurity>
  <Lines>60</Lines>
  <Paragraphs>16</Paragraphs>
  <ScaleCrop>false</ScaleCrop>
  <Company>Ministrerstwo Edukacji Narodowej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2022-09-15T21:28:00Z</dcterms:created>
  <dcterms:modified xsi:type="dcterms:W3CDTF">2022-09-15T21:37:00Z</dcterms:modified>
</cp:coreProperties>
</file>