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B0DD" w14:textId="22EEA8C5"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8F738" wp14:editId="67259A4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257300" cy="55245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9568D" w14:textId="6FACC2A7" w:rsidR="006C7B75" w:rsidRPr="006C7B75" w:rsidRDefault="006C7B7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6C7B75">
                              <w:rPr>
                                <w:b/>
                                <w:color w:val="FFFFFF" w:themeColor="background1"/>
                              </w:rPr>
                              <w:t>Lo</w:t>
                            </w:r>
                            <w:proofErr w:type="spellEnd"/>
                            <w:r w:rsidR="00F75899" w:rsidRPr="00F75899">
                              <w:drawing>
                                <wp:inline distT="0" distB="0" distL="0" distR="0" wp14:anchorId="172F96F4" wp14:editId="64C07AC2">
                                  <wp:extent cx="762000" cy="431438"/>
                                  <wp:effectExtent l="0" t="0" r="0" b="6985"/>
                                  <wp:docPr id="5" name="Obrázo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762" cy="433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7B75">
                              <w:rPr>
                                <w:b/>
                                <w:color w:val="FFFFFF" w:themeColor="background1"/>
                              </w:rPr>
                              <w:t xml:space="preserve">go </w:t>
                            </w:r>
                            <w:proofErr w:type="spellStart"/>
                            <w:r w:rsidRPr="006C7B75">
                              <w:rPr>
                                <w:b/>
                                <w:color w:val="FFFFFF" w:themeColor="background1"/>
                              </w:rPr>
                              <w:t>ganizátora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8F73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7.8pt;margin-top:.65pt;width:99pt;height:4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swmAIAAI8FAAAOAAAAZHJzL2Uyb0RvYy54bWysVN1u0zAUvkfiHSzfs7Rdu0HVdCqbhpCm&#10;baJDu3Ydu43m+BjbbVLeiOfgxTjHSboyuBniJrF9vvP3nZ/ZRVMZtlM+lGBzPjwZcKashKK065x/&#10;fbh+956zEIUthAGrcr5XgV/M376Z1W6qRrABUyjP0IgN09rlfBOjm2ZZkBtViXACTlkUavCViHj1&#10;66zwokbrlclGg8FZVoMvnAepQsDXq1bI58m+1krGO62DiszkHGOL6evTd0XfbD4T07UXblPKLgzx&#10;D1FUorTo9GDqSkTBtr78w1RVSg8BdDyRUGWgdSlVygGzGQ5eZLPcCKdSLkhOcAeawv8zK293956V&#10;Rc7HnFlRYYkeVBNh9/MHc2AUGxNFtQtTRC4dYmPzERosdf8e8JEyb7Sv6I85MZQj2fsDwWiRSVIa&#10;Tc5PByiSKJtMRuNJqkD2rO18iJ8UVIwOOfdYwMSr2N2EiJEgtIeQMwvXpTGpiMayOudnp2iSJAFM&#10;WZCQLqRyaTzbCWyDlRHyiaJHW0covBlLYJXapnNHmbcZplPcG0UYY78ojbSlRJM7alh18CGkVDYm&#10;jpJdRBNKYzyvUezwz1G9RrnNo/cMNh6Uq9KCb1n6PeziqQ9Zt3gk6ShvOsZm1XQdsYJijw3hoZ2q&#10;4OR1iUTfiBDvhccxwkLjaoh3+NEGsDrQnTjbgP/+t3fCY3ejlLMaxzLn4dtWeMWZ+Wyx7z8Mx2Oa&#10;43QZT85HePHHktWxxG6rS8CSD3EJOZmOhI+mP2oP1SNukAV5RZGwEn3nPPbHy9guC9xAUi0WCYST&#10;60S8sUsnyTRVhxrsoXkU3nWNG7Hlb6EfYDF90b8tljQtLLYRdJmamwhuWe2Ix6lPfdptKForx/eE&#10;et6j818AAAD//wMAUEsDBBQABgAIAAAAIQCe9S/e3AAAAAUBAAAPAAAAZHJzL2Rvd25yZXYueG1s&#10;TI/BTsMwEETvSPyDtUjcqAMVEEKcCiF6QEJILVXL0YmXOMJeh9hNA1/P9gTH2VnNvCkXk3dixCF2&#10;gRRczjIQSE0wHbUKNm/LixxETJqMdoFQwTdGWFSnJ6UuTDjQCsd1agWHUCy0AptSX0gZG4tex1no&#10;kdj7CIPXieXQSjPoA4d7J6+y7EZ63RE3WN3jo8Xmc733Cl62u6+n5et7tsPaddeju7XPP7VS52fT&#10;wz2IhFP6e4YjPqNDxUx12JOJwingIYmvcxBH8y5nXSvI8znIqpT/6atfAAAA//8DAFBLAQItABQA&#10;BgAIAAAAIQC2gziS/gAAAOEBAAATAAAAAAAAAAAAAAAAAAAAAABbQ29udGVudF9UeXBlc10ueG1s&#10;UEsBAi0AFAAGAAgAAAAhADj9If/WAAAAlAEAAAsAAAAAAAAAAAAAAAAALwEAAF9yZWxzLy5yZWxz&#10;UEsBAi0AFAAGAAgAAAAhAFQLazCYAgAAjwUAAA4AAAAAAAAAAAAAAAAALgIAAGRycy9lMm9Eb2Mu&#10;eG1sUEsBAi0AFAAGAAgAAAAhAJ71L97cAAAABQEAAA8AAAAAAAAAAAAAAAAA8gQAAGRycy9kb3du&#10;cmV2LnhtbFBLBQYAAAAABAAEAPMAAAD7BQAAAAA=&#10;" filled="f" strokeweight=".5pt">
                <v:textbox>
                  <w:txbxContent>
                    <w:p w14:paraId="65A9568D" w14:textId="6FACC2A7" w:rsidR="006C7B75" w:rsidRPr="006C7B75" w:rsidRDefault="006C7B75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6C7B75">
                        <w:rPr>
                          <w:b/>
                          <w:color w:val="FFFFFF" w:themeColor="background1"/>
                        </w:rPr>
                        <w:t>Lo</w:t>
                      </w:r>
                      <w:proofErr w:type="spellEnd"/>
                      <w:r w:rsidR="00F75899" w:rsidRPr="00F75899">
                        <w:drawing>
                          <wp:inline distT="0" distB="0" distL="0" distR="0" wp14:anchorId="172F96F4" wp14:editId="64C07AC2">
                            <wp:extent cx="762000" cy="431438"/>
                            <wp:effectExtent l="0" t="0" r="0" b="6985"/>
                            <wp:docPr id="5" name="Obrázo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762" cy="433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7B75">
                        <w:rPr>
                          <w:b/>
                          <w:color w:val="FFFFFF" w:themeColor="background1"/>
                        </w:rPr>
                        <w:t xml:space="preserve">go </w:t>
                      </w:r>
                      <w:proofErr w:type="spellStart"/>
                      <w:r w:rsidRPr="006C7B75">
                        <w:rPr>
                          <w:b/>
                          <w:color w:val="FFFFFF" w:themeColor="background1"/>
                        </w:rPr>
                        <w:t>ganizátora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A16268D" wp14:editId="38CD422B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603266F5" wp14:editId="08A4B94C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3265487D" wp14:editId="729ABFDE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</w:p>
    <w:p w14:paraId="0B28D505" w14:textId="77777777"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14:paraId="3880E647" w14:textId="77777777"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14:paraId="440EF3E1" w14:textId="77777777" w:rsidR="006C7B75" w:rsidRDefault="006C7B75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14:paraId="0CAEE086" w14:textId="77777777" w:rsidR="0086768B" w:rsidRPr="00BB32FA" w:rsidRDefault="0086768B" w:rsidP="0086768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14:paraId="2BE829BB" w14:textId="048BB04D" w:rsidR="0086768B" w:rsidRPr="00BB32FA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="00F75899">
        <w:rPr>
          <w:rFonts w:ascii="Arial" w:hAnsi="Arial" w:cs="Arial"/>
          <w:b/>
          <w:sz w:val="24"/>
          <w:szCs w:val="24"/>
        </w:rPr>
        <w:t> PREHADZOVANEJ MIX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ZŠ</w:t>
      </w:r>
    </w:p>
    <w:p w14:paraId="0495B57E" w14:textId="77777777" w:rsidR="0086768B" w:rsidRDefault="0087592A" w:rsidP="0086768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2021/2022</w:t>
      </w:r>
    </w:p>
    <w:p w14:paraId="7E604BFB" w14:textId="77777777"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14:paraId="4F4FD8A4" w14:textId="77777777" w:rsidR="006C7B75" w:rsidRDefault="006C7B75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14:paraId="4536DA2E" w14:textId="77777777" w:rsidR="00170B38" w:rsidRPr="00BB32FA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14:paraId="3FF55046" w14:textId="77777777" w:rsidTr="00D069FB">
        <w:tc>
          <w:tcPr>
            <w:tcW w:w="2122" w:type="dxa"/>
          </w:tcPr>
          <w:p w14:paraId="645CDEF1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14:paraId="59E1A149" w14:textId="77777777" w:rsidR="0086768B" w:rsidRPr="00BB32FA" w:rsidRDefault="00C66C4C" w:rsidP="0086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14:paraId="5F04C886" w14:textId="77777777" w:rsidTr="00D069FB">
        <w:tc>
          <w:tcPr>
            <w:tcW w:w="2122" w:type="dxa"/>
          </w:tcPr>
          <w:p w14:paraId="411576B4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6F77B918" w14:textId="4A310D0F" w:rsidR="0086768B" w:rsidRPr="00BB32FA" w:rsidRDefault="009A147B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CVČ</w:t>
            </w:r>
            <w:r w:rsidR="00F75899">
              <w:rPr>
                <w:rFonts w:ascii="Arial" w:hAnsi="Arial" w:cs="Arial"/>
                <w:b/>
                <w:sz w:val="20"/>
                <w:szCs w:val="20"/>
              </w:rPr>
              <w:t xml:space="preserve"> Žiar nad Hronom</w:t>
            </w:r>
          </w:p>
        </w:tc>
      </w:tr>
      <w:tr w:rsidR="0086768B" w:rsidRPr="00BB32FA" w14:paraId="10C71C15" w14:textId="77777777" w:rsidTr="00D069FB">
        <w:tc>
          <w:tcPr>
            <w:tcW w:w="2122" w:type="dxa"/>
          </w:tcPr>
          <w:p w14:paraId="558DB1CB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A8EEA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14:paraId="3C797C80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14:paraId="1BAA1E02" w14:textId="77777777" w:rsidR="000F43A1" w:rsidRPr="00BB32FA" w:rsidRDefault="000F43A1" w:rsidP="000F43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4DEE98" w14:textId="6073D043" w:rsidR="000F43A1" w:rsidRPr="00BB32FA" w:rsidRDefault="00F75899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18.05.2022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ZŠsMŠ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Š.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Moysesa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Ul. A. Kmeťa č.1, Žiar nad Hronom</w:t>
            </w:r>
          </w:p>
        </w:tc>
      </w:tr>
      <w:tr w:rsidR="00B337C1" w:rsidRPr="00BB32FA" w14:paraId="7A9D88AA" w14:textId="77777777" w:rsidTr="00E465BF">
        <w:tc>
          <w:tcPr>
            <w:tcW w:w="2122" w:type="dxa"/>
            <w:vAlign w:val="center"/>
          </w:tcPr>
          <w:p w14:paraId="418D0375" w14:textId="77777777"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14:paraId="59CA7153" w14:textId="6652E00A" w:rsidR="00B337C1" w:rsidRDefault="00B337C1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9BA60" w14:textId="2402B08F" w:rsidR="00F75899" w:rsidRDefault="00F75899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01.09.2011 a ml.</w:t>
            </w:r>
          </w:p>
          <w:p w14:paraId="466A647A" w14:textId="77777777" w:rsidR="00170B38" w:rsidRPr="00BB32FA" w:rsidRDefault="00170B38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9FB" w:rsidRPr="00BB32FA" w14:paraId="1A827B35" w14:textId="77777777" w:rsidTr="00E465BF">
        <w:tc>
          <w:tcPr>
            <w:tcW w:w="2122" w:type="dxa"/>
            <w:vAlign w:val="center"/>
          </w:tcPr>
          <w:p w14:paraId="0890D4A0" w14:textId="77777777"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14:paraId="3739C323" w14:textId="0AE7EC98" w:rsidR="00170B38" w:rsidRDefault="00F75899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1.stupeň</w:t>
            </w:r>
          </w:p>
          <w:p w14:paraId="3DFFD45B" w14:textId="77777777"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01CE8039" w14:textId="77777777" w:rsidTr="00D069FB">
        <w:tc>
          <w:tcPr>
            <w:tcW w:w="2122" w:type="dxa"/>
          </w:tcPr>
          <w:p w14:paraId="1ABD530F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14:paraId="6C281FC4" w14:textId="77777777"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14:paraId="5A57A0AE" w14:textId="185D6F4F"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F75899">
              <w:rPr>
                <w:rFonts w:ascii="Arial" w:hAnsi="Arial" w:cs="Arial"/>
                <w:sz w:val="20"/>
                <w:szCs w:val="20"/>
              </w:rPr>
              <w:t>16.05.2022</w:t>
            </w:r>
          </w:p>
          <w:p w14:paraId="6EBC246D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CE550C" w14:textId="77777777"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14:paraId="00A1731F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CA23DC" w14:textId="77777777" w:rsidR="00D069FB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Každá žiačka/ každý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14:paraId="74820F3A" w14:textId="77777777" w:rsidTr="00D069FB">
        <w:tc>
          <w:tcPr>
            <w:tcW w:w="2122" w:type="dxa"/>
          </w:tcPr>
          <w:p w14:paraId="6A19CCB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14:paraId="7ACF89A8" w14:textId="37DE61BD" w:rsidR="00D069FB" w:rsidRPr="00BB32FA" w:rsidRDefault="00F75899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18.05.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2022 od </w:t>
            </w:r>
            <w:r>
              <w:rPr>
                <w:rFonts w:ascii="Arial" w:hAnsi="Arial" w:cs="Arial"/>
                <w:b/>
                <w:sz w:val="20"/>
                <w:szCs w:val="20"/>
              </w:rPr>
              <w:t>08.00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08.30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14:paraId="06E0E892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14:paraId="7D46EA4C" w14:textId="77777777" w:rsidR="00D069FB" w:rsidRPr="00BB32FA" w:rsidRDefault="00D069FB" w:rsidP="00170B38">
            <w:pPr>
              <w:pStyle w:val="Odsekzoznamu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976DD5" w14:textId="77777777"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14:paraId="605D408B" w14:textId="77777777" w:rsidR="00D069FB" w:rsidRPr="00BB32FA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 xml:space="preserve">zákonný zástupca žiaka udelí súhlas cez </w:t>
            </w:r>
            <w:proofErr w:type="spellStart"/>
            <w:r w:rsidR="00170B38">
              <w:rPr>
                <w:rFonts w:ascii="Arial" w:hAnsi="Arial" w:cs="Arial"/>
                <w:sz w:val="20"/>
                <w:szCs w:val="20"/>
              </w:rPr>
              <w:t>EduPage</w:t>
            </w:r>
            <w:proofErr w:type="spellEnd"/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14:paraId="3FAC7C2A" w14:textId="77777777" w:rsidTr="00D069FB">
        <w:tc>
          <w:tcPr>
            <w:tcW w:w="2122" w:type="dxa"/>
          </w:tcPr>
          <w:p w14:paraId="3C8F122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14:paraId="57B7C279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</w:tc>
      </w:tr>
      <w:tr w:rsidR="00D069FB" w:rsidRPr="00BB32FA" w14:paraId="100D89D3" w14:textId="77777777" w:rsidTr="00D069FB">
        <w:tc>
          <w:tcPr>
            <w:tcW w:w="2122" w:type="dxa"/>
          </w:tcPr>
          <w:p w14:paraId="572439CA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14:paraId="23C9CEC1" w14:textId="7700FC97" w:rsidR="00D069FB" w:rsidRPr="00BB32FA" w:rsidRDefault="00D069FB" w:rsidP="00170B38">
            <w:pPr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Hrá</w:t>
            </w:r>
            <w:r w:rsidR="00176D8C" w:rsidRPr="00BB32FA">
              <w:rPr>
                <w:rFonts w:ascii="Arial" w:hAnsi="Arial" w:cs="Arial"/>
                <w:sz w:val="20"/>
                <w:szCs w:val="20"/>
              </w:rPr>
              <w:t xml:space="preserve"> sa podľa pravidiel </w:t>
            </w:r>
            <w:r w:rsidR="00F75899" w:rsidRPr="00F75899">
              <w:rPr>
                <w:rFonts w:ascii="Arial" w:hAnsi="Arial" w:cs="Arial"/>
                <w:sz w:val="20"/>
                <w:szCs w:val="20"/>
              </w:rPr>
              <w:t>https://sutaze.skolskysport.sk/sutaz/1257/a_prehadzovana-trojic-mix-1-stupen-zs/?Area=DocumentList&amp;numPage=1</w:t>
            </w:r>
          </w:p>
        </w:tc>
      </w:tr>
      <w:tr w:rsidR="00D069FB" w:rsidRPr="00BB32FA" w14:paraId="6B502DE5" w14:textId="77777777" w:rsidTr="00D069FB">
        <w:tc>
          <w:tcPr>
            <w:tcW w:w="2122" w:type="dxa"/>
          </w:tcPr>
          <w:p w14:paraId="726D109B" w14:textId="77777777" w:rsidR="00D069FB" w:rsidRPr="00BB32FA" w:rsidRDefault="00D069FB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14:paraId="5D2309E9" w14:textId="4D66C808" w:rsidR="004A2A50" w:rsidRDefault="004A2A50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  <w:r w:rsidR="00F75899">
              <w:rPr>
                <w:rFonts w:ascii="Arial" w:hAnsi="Arial" w:cs="Arial"/>
                <w:b/>
                <w:sz w:val="20"/>
                <w:szCs w:val="20"/>
              </w:rPr>
              <w:t xml:space="preserve"> na technickej porade</w:t>
            </w:r>
          </w:p>
          <w:p w14:paraId="24401660" w14:textId="77777777" w:rsidR="00170B38" w:rsidRPr="00BB32FA" w:rsidRDefault="00170B38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71579" w14:textId="07960F69" w:rsidR="004A2A50" w:rsidRPr="00BB32FA" w:rsidRDefault="004A2A50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čas:</w:t>
            </w:r>
            <w:r w:rsidR="00F75899">
              <w:rPr>
                <w:rFonts w:ascii="Arial" w:hAnsi="Arial" w:cs="Arial"/>
                <w:b/>
                <w:sz w:val="20"/>
                <w:szCs w:val="20"/>
              </w:rPr>
              <w:t xml:space="preserve"> na technickej porade</w:t>
            </w:r>
          </w:p>
          <w:p w14:paraId="29EFB06E" w14:textId="77777777" w:rsidR="00D069FB" w:rsidRPr="00170B38" w:rsidRDefault="00D069FB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0CEFB11E" w14:textId="77777777" w:rsidTr="00D069FB">
        <w:tc>
          <w:tcPr>
            <w:tcW w:w="2122" w:type="dxa"/>
          </w:tcPr>
          <w:p w14:paraId="7DFDA46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Hracie lopty:</w:t>
            </w:r>
          </w:p>
        </w:tc>
        <w:tc>
          <w:tcPr>
            <w:tcW w:w="6940" w:type="dxa"/>
          </w:tcPr>
          <w:p w14:paraId="0698C0CA" w14:textId="400F24DC" w:rsidR="00D069FB" w:rsidRDefault="00F75899" w:rsidP="004A2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899">
              <w:rPr>
                <w:rFonts w:ascii="Arial" w:hAnsi="Arial" w:cs="Arial"/>
                <w:sz w:val="20"/>
                <w:szCs w:val="20"/>
              </w:rPr>
              <w:t>všetky druhy volejbalových lôpt okrem odľahčených lôpt</w:t>
            </w:r>
          </w:p>
          <w:p w14:paraId="2D28AFDE" w14:textId="77777777" w:rsidR="00170B38" w:rsidRPr="00BB32FA" w:rsidRDefault="00170B38" w:rsidP="004A2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5EC3CF96" w14:textId="77777777" w:rsidTr="00D069FB">
        <w:tc>
          <w:tcPr>
            <w:tcW w:w="2122" w:type="dxa"/>
          </w:tcPr>
          <w:p w14:paraId="09F39B2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14:paraId="61938466" w14:textId="22D9EAB7" w:rsidR="009A147B" w:rsidRDefault="00D069FB" w:rsidP="009A147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Družstvá na prvých troch miestach získajú diplom</w:t>
            </w:r>
            <w:r w:rsidR="0040347F" w:rsidRPr="00BB32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34B3277" w14:textId="77777777" w:rsidR="00E465BF" w:rsidRDefault="00E465BF" w:rsidP="009A147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Prípadne iné ceny: .......</w:t>
            </w:r>
          </w:p>
          <w:p w14:paraId="26DBF146" w14:textId="77777777" w:rsidR="00D069FB" w:rsidRPr="00BB32FA" w:rsidRDefault="00D069FB" w:rsidP="009A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0CEF20FD" w14:textId="77777777" w:rsidTr="00D069FB">
        <w:tc>
          <w:tcPr>
            <w:tcW w:w="2122" w:type="dxa"/>
          </w:tcPr>
          <w:p w14:paraId="18FFA06F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lastRenderedPageBreak/>
              <w:t>Protesty:</w:t>
            </w:r>
          </w:p>
        </w:tc>
        <w:tc>
          <w:tcPr>
            <w:tcW w:w="6940" w:type="dxa"/>
          </w:tcPr>
          <w:p w14:paraId="21BA8E3B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F4E" w:rsidRPr="00BB32FA" w14:paraId="77E6385A" w14:textId="77777777" w:rsidTr="00D069FB">
        <w:tc>
          <w:tcPr>
            <w:tcW w:w="2122" w:type="dxa"/>
          </w:tcPr>
          <w:p w14:paraId="4CD13C30" w14:textId="77777777"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14:paraId="11FED2B6" w14:textId="2A0B165A" w:rsidR="007A3F4E" w:rsidRPr="00BB32FA" w:rsidRDefault="00F75899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Riaditeľ: Mgr. Helena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Gáfriková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tajomník: PaedDr. Petronela Černická </w:t>
            </w:r>
          </w:p>
        </w:tc>
      </w:tr>
      <w:tr w:rsidR="00D069FB" w:rsidRPr="00BB32FA" w14:paraId="7A0C4F27" w14:textId="77777777" w:rsidTr="00D069FB">
        <w:tc>
          <w:tcPr>
            <w:tcW w:w="2122" w:type="dxa"/>
          </w:tcPr>
          <w:p w14:paraId="560CC34A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14:paraId="42ACCB9E" w14:textId="77777777" w:rsidR="00D069FB" w:rsidRPr="00BB32FA" w:rsidRDefault="00D069FB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9FB" w:rsidRPr="00BB32FA" w14:paraId="670E9DF3" w14:textId="77777777" w:rsidTr="00D069FB">
        <w:tc>
          <w:tcPr>
            <w:tcW w:w="2122" w:type="dxa"/>
          </w:tcPr>
          <w:p w14:paraId="45457471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14:paraId="1490F4D6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 uhrádza:</w:t>
            </w:r>
          </w:p>
          <w:p w14:paraId="180D6ACB" w14:textId="77777777" w:rsidR="00841193" w:rsidRPr="00BB32FA" w:rsidRDefault="00D069FB" w:rsidP="00170B38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Cestovné </w:t>
            </w:r>
            <w:r w:rsidR="00170B38">
              <w:rPr>
                <w:rFonts w:ascii="Arial" w:hAnsi="Arial" w:cs="Arial"/>
                <w:sz w:val="20"/>
                <w:szCs w:val="20"/>
              </w:rPr>
              <w:t xml:space="preserve">áno/nie + podrobné </w:t>
            </w:r>
            <w:proofErr w:type="spellStart"/>
            <w:r w:rsidR="00170B38">
              <w:rPr>
                <w:rFonts w:ascii="Arial" w:hAnsi="Arial" w:cs="Arial"/>
                <w:sz w:val="20"/>
                <w:szCs w:val="20"/>
              </w:rPr>
              <w:t>info</w:t>
            </w:r>
            <w:proofErr w:type="spellEnd"/>
            <w:r w:rsidR="00170B38">
              <w:rPr>
                <w:rFonts w:ascii="Arial" w:hAnsi="Arial" w:cs="Arial"/>
                <w:sz w:val="20"/>
                <w:szCs w:val="20"/>
              </w:rPr>
              <w:t xml:space="preserve"> ak treba</w:t>
            </w:r>
          </w:p>
          <w:p w14:paraId="55C6B84C" w14:textId="77777777" w:rsidR="00170B38" w:rsidRPr="00BB32FA" w:rsidRDefault="009E2AE6" w:rsidP="00170B38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Stravné</w:t>
            </w:r>
            <w:r w:rsidR="00170B38">
              <w:rPr>
                <w:rFonts w:ascii="Arial" w:hAnsi="Arial" w:cs="Arial"/>
                <w:sz w:val="20"/>
                <w:szCs w:val="20"/>
              </w:rPr>
              <w:t xml:space="preserve">/pitný režim 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B38">
              <w:rPr>
                <w:rFonts w:ascii="Arial" w:hAnsi="Arial" w:cs="Arial"/>
                <w:sz w:val="20"/>
                <w:szCs w:val="20"/>
              </w:rPr>
              <w:t xml:space="preserve">áno/nie + podrobné </w:t>
            </w:r>
            <w:proofErr w:type="spellStart"/>
            <w:r w:rsidR="00170B38">
              <w:rPr>
                <w:rFonts w:ascii="Arial" w:hAnsi="Arial" w:cs="Arial"/>
                <w:sz w:val="20"/>
                <w:szCs w:val="20"/>
              </w:rPr>
              <w:t>info</w:t>
            </w:r>
            <w:proofErr w:type="spellEnd"/>
            <w:r w:rsidR="00170B38">
              <w:rPr>
                <w:rFonts w:ascii="Arial" w:hAnsi="Arial" w:cs="Arial"/>
                <w:sz w:val="20"/>
                <w:szCs w:val="20"/>
              </w:rPr>
              <w:t xml:space="preserve"> ak treba</w:t>
            </w:r>
          </w:p>
          <w:p w14:paraId="4399318C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4D6B91F5" w14:textId="77777777" w:rsidTr="00D069FB">
        <w:tc>
          <w:tcPr>
            <w:tcW w:w="2122" w:type="dxa"/>
          </w:tcPr>
          <w:p w14:paraId="36CE682B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14:paraId="277EFAE3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14:paraId="2D79E7F0" w14:textId="77777777" w:rsidTr="00D069FB">
        <w:tc>
          <w:tcPr>
            <w:tcW w:w="2122" w:type="dxa"/>
          </w:tcPr>
          <w:p w14:paraId="32CB4663" w14:textId="77777777" w:rsidR="005F1D10" w:rsidRPr="009A147B" w:rsidRDefault="00E20F04" w:rsidP="00D069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14:paraId="3B580A66" w14:textId="77777777" w:rsidR="005F1D10" w:rsidRDefault="004E7451" w:rsidP="00D069FB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9A147B">
              <w:rPr>
                <w:rFonts w:ascii="Arial" w:hAnsi="Arial" w:cs="Arial"/>
                <w:shd w:val="clear" w:color="auto" w:fill="FFFFFF"/>
              </w:rPr>
              <w:t xml:space="preserve">Školská športová súťaž sa v čase </w:t>
            </w:r>
            <w:proofErr w:type="spellStart"/>
            <w:r w:rsidRPr="009A147B">
              <w:rPr>
                <w:rFonts w:ascii="Arial" w:hAnsi="Arial" w:cs="Arial"/>
                <w:shd w:val="clear" w:color="auto" w:fill="FFFFFF"/>
              </w:rPr>
              <w:t>pandemickej</w:t>
            </w:r>
            <w:proofErr w:type="spellEnd"/>
            <w:r w:rsidRPr="009A147B">
              <w:rPr>
                <w:rFonts w:ascii="Arial" w:hAnsi="Arial" w:cs="Arial"/>
                <w:shd w:val="clear" w:color="auto" w:fill="FFFFFF"/>
              </w:rPr>
              <w:t xml:space="preserve"> situácie organizuje v zmysle  nariadení ÚVZ SR, </w:t>
            </w:r>
            <w:r w:rsidR="005C32C5" w:rsidRPr="0067636F">
              <w:rPr>
                <w:rFonts w:ascii="Arial" w:hAnsi="Arial" w:cs="Arial"/>
                <w:shd w:val="clear" w:color="auto" w:fill="FFFFFF"/>
              </w:rPr>
              <w:t>ktorou sa nariaďujú opatrenia pri ohrození verejného zdravia k obmedzeniam hromadných podujatí</w:t>
            </w:r>
            <w:r w:rsidR="005C32C5">
              <w:rPr>
                <w:rFonts w:ascii="Arial" w:hAnsi="Arial" w:cs="Arial"/>
                <w:shd w:val="clear" w:color="auto" w:fill="FFFFFF"/>
              </w:rPr>
              <w:t xml:space="preserve">. Viac </w:t>
            </w:r>
            <w:proofErr w:type="spellStart"/>
            <w:r w:rsidR="005C32C5">
              <w:rPr>
                <w:rFonts w:ascii="Arial" w:hAnsi="Arial" w:cs="Arial"/>
                <w:shd w:val="clear" w:color="auto" w:fill="FFFFFF"/>
              </w:rPr>
              <w:t>info</w:t>
            </w:r>
            <w:proofErr w:type="spellEnd"/>
            <w:r w:rsidR="005C32C5">
              <w:rPr>
                <w:rFonts w:ascii="Arial" w:hAnsi="Arial" w:cs="Arial"/>
                <w:shd w:val="clear" w:color="auto" w:fill="FFFFFF"/>
              </w:rPr>
              <w:t xml:space="preserve"> na: </w:t>
            </w:r>
            <w:hyperlink r:id="rId14" w:history="1">
              <w:r w:rsidR="005C32C5" w:rsidRPr="00C51517">
                <w:rPr>
                  <w:rStyle w:val="Hypertextovprepojenie"/>
                  <w:rFonts w:ascii="Arial" w:hAnsi="Arial" w:cs="Arial"/>
                  <w:shd w:val="clear" w:color="auto" w:fill="FFFFFF"/>
                </w:rPr>
                <w:t>https://www.minedu.sk/sport-a-covid-19/</w:t>
              </w:r>
            </w:hyperlink>
          </w:p>
          <w:p w14:paraId="3B93BB01" w14:textId="77777777" w:rsidR="009A147B" w:rsidRPr="009A147B" w:rsidRDefault="009A147B" w:rsidP="00D069FB">
            <w:pPr>
              <w:jc w:val="both"/>
              <w:rPr>
                <w:rFonts w:ascii="Arial" w:hAnsi="Arial" w:cs="Arial"/>
              </w:rPr>
            </w:pPr>
          </w:p>
        </w:tc>
      </w:tr>
      <w:tr w:rsidR="00851CA4" w:rsidRPr="00BB32FA" w14:paraId="546123F2" w14:textId="77777777" w:rsidTr="00D069FB">
        <w:tc>
          <w:tcPr>
            <w:tcW w:w="2122" w:type="dxa"/>
          </w:tcPr>
          <w:p w14:paraId="38C39C1C" w14:textId="77777777" w:rsidR="00851CA4" w:rsidRPr="00BB32FA" w:rsidRDefault="00851CA4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Zdravotná služba:</w:t>
            </w:r>
          </w:p>
        </w:tc>
        <w:tc>
          <w:tcPr>
            <w:tcW w:w="6940" w:type="dxa"/>
          </w:tcPr>
          <w:p w14:paraId="4348A14F" w14:textId="77777777" w:rsidR="00851CA4" w:rsidRPr="00BB32FA" w:rsidRDefault="00851CA4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423CD557" w14:textId="77777777" w:rsidTr="00D069FB">
        <w:tc>
          <w:tcPr>
            <w:tcW w:w="2122" w:type="dxa"/>
          </w:tcPr>
          <w:p w14:paraId="2DACE95C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14:paraId="5D813E38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14:paraId="74A286F3" w14:textId="77777777" w:rsidTr="00D069FB">
        <w:tc>
          <w:tcPr>
            <w:tcW w:w="2122" w:type="dxa"/>
          </w:tcPr>
          <w:p w14:paraId="32D15322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14:paraId="236F01BD" w14:textId="47494EFF" w:rsidR="00D069FB" w:rsidRPr="00BB32FA" w:rsidRDefault="00F75899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PaedDr. Petronela Černická </w:t>
            </w:r>
          </w:p>
        </w:tc>
      </w:tr>
      <w:tr w:rsidR="00D069FB" w:rsidRPr="00BB32FA" w14:paraId="3366A109" w14:textId="77777777" w:rsidTr="00D069FB">
        <w:tc>
          <w:tcPr>
            <w:tcW w:w="2122" w:type="dxa"/>
          </w:tcPr>
          <w:p w14:paraId="00BD0901" w14:textId="77777777" w:rsidR="00D069FB" w:rsidRPr="00BB32FA" w:rsidRDefault="00D069FB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6F0F2761" w14:textId="1F33CEF8" w:rsidR="00D069FB" w:rsidRPr="00BB32FA" w:rsidRDefault="00F75899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Josef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Mihalco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Pr="009463B5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mihalco@svf.sk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0911 427 222</w:t>
            </w:r>
          </w:p>
        </w:tc>
      </w:tr>
    </w:tbl>
    <w:p w14:paraId="033CB1C3" w14:textId="77777777"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14:paraId="4A7C3100" w14:textId="77777777"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14:paraId="19709875" w14:textId="77777777" w:rsidR="005A22DA" w:rsidRDefault="005A22D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95879D" w14:textId="77777777"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8053F8" w14:textId="1EDE8A7B" w:rsidR="00170B38" w:rsidRDefault="00F75899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682F024" w14:textId="1FB65980" w:rsidR="00F75899" w:rsidRDefault="00F75899" w:rsidP="00F758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25.04.</w:t>
      </w:r>
      <w:r>
        <w:rPr>
          <w:rFonts w:ascii="Arial" w:hAnsi="Arial" w:cs="Arial"/>
          <w:sz w:val="20"/>
          <w:szCs w:val="20"/>
        </w:rPr>
        <w:t xml:space="preserve">2022 v Žiari nad Hronom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Mgr. Helena </w:t>
      </w:r>
      <w:proofErr w:type="spellStart"/>
      <w:r>
        <w:rPr>
          <w:rFonts w:ascii="Arial" w:hAnsi="Arial" w:cs="Arial"/>
          <w:sz w:val="20"/>
          <w:szCs w:val="20"/>
        </w:rPr>
        <w:t>Gáfriková</w:t>
      </w:r>
      <w:proofErr w:type="spellEnd"/>
    </w:p>
    <w:p w14:paraId="384352E5" w14:textId="2BF672A1" w:rsidR="00F75899" w:rsidRDefault="00F75899" w:rsidP="00F758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riaditeľka CVČ Žiar nad Hronom</w:t>
      </w:r>
    </w:p>
    <w:p w14:paraId="09CFEF6A" w14:textId="77777777" w:rsidR="00F75899" w:rsidRDefault="00F75899" w:rsidP="00F758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206F48" w14:textId="77777777" w:rsidR="00F75899" w:rsidRDefault="00F75899" w:rsidP="00F758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59D25B" w14:textId="77777777" w:rsidR="00F75899" w:rsidRDefault="00F75899" w:rsidP="00F758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Propozície vypracovala:                 </w:t>
      </w:r>
    </w:p>
    <w:p w14:paraId="5CE7C58C" w14:textId="77777777" w:rsidR="00F75899" w:rsidRDefault="00F75899" w:rsidP="00F758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PaedDr. Petronela Černická</w:t>
      </w:r>
    </w:p>
    <w:p w14:paraId="4292798E" w14:textId="77777777" w:rsidR="00F75899" w:rsidRPr="00BB32FA" w:rsidRDefault="00F75899" w:rsidP="00F758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voľného času Žiar nad Hronom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F97446D" w14:textId="43866950" w:rsidR="00170B38" w:rsidRPr="00BB32FA" w:rsidRDefault="00170B38" w:rsidP="00F758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70B38" w:rsidRPr="00BB32FA" w:rsidSect="006C7B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F240" w14:textId="77777777" w:rsidR="004341F7" w:rsidRDefault="004341F7" w:rsidP="00E21241">
      <w:pPr>
        <w:spacing w:after="0" w:line="240" w:lineRule="auto"/>
      </w:pPr>
      <w:r>
        <w:separator/>
      </w:r>
    </w:p>
  </w:endnote>
  <w:endnote w:type="continuationSeparator" w:id="0">
    <w:p w14:paraId="5407F9C5" w14:textId="77777777" w:rsidR="004341F7" w:rsidRDefault="004341F7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6B04" w14:textId="77777777"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01117"/>
      <w:docPartObj>
        <w:docPartGallery w:val="Page Numbers (Bottom of Page)"/>
        <w:docPartUnique/>
      </w:docPartObj>
    </w:sdtPr>
    <w:sdtEndPr/>
    <w:sdtContent>
      <w:p w14:paraId="275ACC81" w14:textId="77777777"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C5">
          <w:rPr>
            <w:noProof/>
          </w:rPr>
          <w:t>2</w:t>
        </w:r>
        <w:r>
          <w:fldChar w:fldCharType="end"/>
        </w:r>
      </w:p>
    </w:sdtContent>
  </w:sdt>
  <w:p w14:paraId="61643E43" w14:textId="77777777"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1066" w14:textId="77777777"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9295" w14:textId="77777777" w:rsidR="004341F7" w:rsidRDefault="004341F7" w:rsidP="00E21241">
      <w:pPr>
        <w:spacing w:after="0" w:line="240" w:lineRule="auto"/>
      </w:pPr>
      <w:r>
        <w:separator/>
      </w:r>
    </w:p>
  </w:footnote>
  <w:footnote w:type="continuationSeparator" w:id="0">
    <w:p w14:paraId="0DD6CD54" w14:textId="77777777" w:rsidR="004341F7" w:rsidRDefault="004341F7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5E91" w14:textId="77777777" w:rsidR="00E465BF" w:rsidRDefault="004341F7">
    <w:pPr>
      <w:pStyle w:val="Hlavika"/>
    </w:pPr>
    <w:r>
      <w:rPr>
        <w:noProof/>
        <w:lang w:eastAsia="sk-SK"/>
      </w:rPr>
      <w:pict w14:anchorId="3A542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1F1" w14:textId="77777777" w:rsidR="00E465BF" w:rsidRDefault="004341F7">
    <w:pPr>
      <w:pStyle w:val="Hlavika"/>
    </w:pPr>
    <w:r>
      <w:rPr>
        <w:noProof/>
        <w:lang w:eastAsia="sk-SK"/>
      </w:rPr>
      <w:pict w14:anchorId="48C8E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E5B" w14:textId="77777777" w:rsidR="00E465BF" w:rsidRDefault="004341F7">
    <w:pPr>
      <w:pStyle w:val="Hlavika"/>
    </w:pPr>
    <w:r>
      <w:rPr>
        <w:noProof/>
        <w:lang w:eastAsia="sk-SK"/>
      </w:rPr>
      <w:pict w14:anchorId="5F47E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8B"/>
    <w:rsid w:val="00027AC2"/>
    <w:rsid w:val="000F43A1"/>
    <w:rsid w:val="00111F65"/>
    <w:rsid w:val="00126228"/>
    <w:rsid w:val="00170B38"/>
    <w:rsid w:val="00176D8C"/>
    <w:rsid w:val="0018153D"/>
    <w:rsid w:val="002425E2"/>
    <w:rsid w:val="0026776F"/>
    <w:rsid w:val="00272484"/>
    <w:rsid w:val="002D6040"/>
    <w:rsid w:val="00335BEA"/>
    <w:rsid w:val="003469F2"/>
    <w:rsid w:val="00395AB3"/>
    <w:rsid w:val="003E7BC0"/>
    <w:rsid w:val="0040347F"/>
    <w:rsid w:val="0043056A"/>
    <w:rsid w:val="004341F7"/>
    <w:rsid w:val="0047110A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A22DA"/>
    <w:rsid w:val="005C32C5"/>
    <w:rsid w:val="005E1AA6"/>
    <w:rsid w:val="005F1D10"/>
    <w:rsid w:val="00606460"/>
    <w:rsid w:val="00645920"/>
    <w:rsid w:val="00681B85"/>
    <w:rsid w:val="0069146A"/>
    <w:rsid w:val="006B6275"/>
    <w:rsid w:val="006C7B75"/>
    <w:rsid w:val="006E2A1A"/>
    <w:rsid w:val="00757067"/>
    <w:rsid w:val="0078095A"/>
    <w:rsid w:val="007A3F4E"/>
    <w:rsid w:val="007E4F8C"/>
    <w:rsid w:val="007F511F"/>
    <w:rsid w:val="00804993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469C7"/>
    <w:rsid w:val="00950B8D"/>
    <w:rsid w:val="00955DAF"/>
    <w:rsid w:val="00974DE3"/>
    <w:rsid w:val="009A07D4"/>
    <w:rsid w:val="009A147B"/>
    <w:rsid w:val="009C6CDE"/>
    <w:rsid w:val="009E2AE6"/>
    <w:rsid w:val="009F4A88"/>
    <w:rsid w:val="00A8714E"/>
    <w:rsid w:val="00AC4835"/>
    <w:rsid w:val="00AE0C83"/>
    <w:rsid w:val="00B337C1"/>
    <w:rsid w:val="00B971E6"/>
    <w:rsid w:val="00BA2315"/>
    <w:rsid w:val="00BB32FA"/>
    <w:rsid w:val="00BC2D67"/>
    <w:rsid w:val="00BD79F0"/>
    <w:rsid w:val="00BF19B3"/>
    <w:rsid w:val="00BF57A5"/>
    <w:rsid w:val="00C03FBC"/>
    <w:rsid w:val="00C66C4C"/>
    <w:rsid w:val="00CA600B"/>
    <w:rsid w:val="00CE1557"/>
    <w:rsid w:val="00CF7FB8"/>
    <w:rsid w:val="00D069FB"/>
    <w:rsid w:val="00DB28D9"/>
    <w:rsid w:val="00DC4438"/>
    <w:rsid w:val="00E20DA2"/>
    <w:rsid w:val="00E20F04"/>
    <w:rsid w:val="00E21241"/>
    <w:rsid w:val="00E465BF"/>
    <w:rsid w:val="00EB0018"/>
    <w:rsid w:val="00EB766C"/>
    <w:rsid w:val="00EC0A48"/>
    <w:rsid w:val="00EF60D6"/>
    <w:rsid w:val="00F62AC6"/>
    <w:rsid w:val="00F75899"/>
    <w:rsid w:val="00F8772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056E01"/>
  <w15:docId w15:val="{3C907787-1F71-45CF-93C4-406F0B2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7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taze.skolskysport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ihalco@svf.s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nedu.sk/sport-a-covid-19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59CB-E5E6-4641-B0A7-06D0263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Kiats</dc:creator>
  <cp:keywords/>
  <dc:description/>
  <cp:lastModifiedBy>PaedDr. Petronela Černická</cp:lastModifiedBy>
  <cp:revision>2</cp:revision>
  <dcterms:created xsi:type="dcterms:W3CDTF">2022-04-25T09:59:00Z</dcterms:created>
  <dcterms:modified xsi:type="dcterms:W3CDTF">2022-04-25T09:59:00Z</dcterms:modified>
</cp:coreProperties>
</file>