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8B" w:rsidRPr="00762C32" w:rsidRDefault="00B1796A" w:rsidP="00B17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SCENARIUSZ LEKCJI GEOGRAFII – klasa VI</w:t>
      </w:r>
    </w:p>
    <w:p w:rsidR="00B1796A" w:rsidRPr="00762C32" w:rsidRDefault="00B1796A" w:rsidP="00B17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(scenariusz z wykorzystaniem narzędzi TIK oraz pracy z mapą)</w:t>
      </w:r>
    </w:p>
    <w:p w:rsidR="00B1796A" w:rsidRPr="00762C32" w:rsidRDefault="00B1796A" w:rsidP="00B1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96A" w:rsidRDefault="00B1796A" w:rsidP="00B1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Hasło programowe: Ruchy Ziemi</w:t>
      </w:r>
      <w:r w:rsidR="004D58F0">
        <w:rPr>
          <w:rFonts w:ascii="Times New Roman" w:hAnsi="Times New Roman" w:cs="Times New Roman"/>
          <w:sz w:val="24"/>
          <w:szCs w:val="24"/>
        </w:rPr>
        <w:t>.</w:t>
      </w:r>
    </w:p>
    <w:p w:rsidR="004D58F0" w:rsidRPr="00762C32" w:rsidRDefault="004D58F0" w:rsidP="00B1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Strefy oświetlenia Ziemi.</w:t>
      </w:r>
      <w:bookmarkStart w:id="0" w:name="_GoBack"/>
      <w:bookmarkEnd w:id="0"/>
    </w:p>
    <w:p w:rsidR="00B1796A" w:rsidRPr="00762C32" w:rsidRDefault="00B1796A" w:rsidP="00B1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Zakres treści: związek między ruchem obiegowym Ziemi a strefami jej oświetlenia oraz strefowym zróżnicowaniem klimatu i krajobrazów na Ziemi.</w:t>
      </w:r>
    </w:p>
    <w:p w:rsidR="00B1796A" w:rsidRPr="00762C32" w:rsidRDefault="00B1796A" w:rsidP="00B1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Cel główny</w:t>
      </w:r>
      <w:r w:rsidRPr="00762C32">
        <w:rPr>
          <w:rFonts w:ascii="Times New Roman" w:hAnsi="Times New Roman" w:cs="Times New Roman"/>
          <w:sz w:val="24"/>
          <w:szCs w:val="24"/>
        </w:rPr>
        <w:t>: rozumienie współzależności miedzy elementami środowiska przyrodniczego a społeczno-gospodarczego oraz związków i zależności w środowisku geograficznym w skali lokalnej, regionalnej i globalnej.</w:t>
      </w:r>
    </w:p>
    <w:p w:rsidR="00B1796A" w:rsidRPr="00762C32" w:rsidRDefault="00B1796A" w:rsidP="00B1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Cele szczegółowe</w:t>
      </w:r>
      <w:r w:rsidRPr="00762C32">
        <w:rPr>
          <w:rFonts w:ascii="Times New Roman" w:hAnsi="Times New Roman" w:cs="Times New Roman"/>
          <w:sz w:val="24"/>
          <w:szCs w:val="24"/>
        </w:rPr>
        <w:t>:</w:t>
      </w:r>
    </w:p>
    <w:p w:rsidR="00B1796A" w:rsidRPr="00762C32" w:rsidRDefault="00B1796A" w:rsidP="00B1796A">
      <w:pPr>
        <w:pStyle w:val="Akapitzlist"/>
        <w:jc w:val="both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Wiadomości</w:t>
      </w:r>
    </w:p>
    <w:p w:rsidR="00B1796A" w:rsidRPr="00762C32" w:rsidRDefault="00B1796A" w:rsidP="00B17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zna:</w:t>
      </w:r>
    </w:p>
    <w:p w:rsidR="00B1796A" w:rsidRPr="00762C32" w:rsidRDefault="00B1796A" w:rsidP="00B1796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nazwy stref oświetlenia Ziemi,</w:t>
      </w:r>
    </w:p>
    <w:p w:rsidR="00B1796A" w:rsidRPr="00762C32" w:rsidRDefault="00B1796A" w:rsidP="00B1796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nazwy stref klimatycznych i krajobrazowych Ziemi,</w:t>
      </w:r>
    </w:p>
    <w:p w:rsidR="00B1796A" w:rsidRPr="00762C32" w:rsidRDefault="00B1796A" w:rsidP="00B1796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granice stref oświetlenia Ziemi.</w:t>
      </w:r>
    </w:p>
    <w:p w:rsidR="00B1796A" w:rsidRPr="00762C32" w:rsidRDefault="00B1796A" w:rsidP="00B17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wyjaśnia:</w:t>
      </w:r>
    </w:p>
    <w:p w:rsidR="00B1796A" w:rsidRPr="00762C32" w:rsidRDefault="00B1796A" w:rsidP="00B1796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skutki różnego oświetlenia Ziemi.</w:t>
      </w:r>
    </w:p>
    <w:p w:rsidR="00B1796A" w:rsidRPr="00762C32" w:rsidRDefault="00B1796A" w:rsidP="00B1796A">
      <w:pPr>
        <w:tabs>
          <w:tab w:val="left" w:pos="1245"/>
        </w:tabs>
        <w:rPr>
          <w:rFonts w:ascii="Segoe Script" w:hAnsi="Segoe Script"/>
          <w:sz w:val="24"/>
          <w:szCs w:val="24"/>
        </w:rPr>
      </w:pPr>
      <w:r w:rsidRPr="00762C32">
        <w:rPr>
          <w:sz w:val="24"/>
          <w:szCs w:val="24"/>
        </w:rPr>
        <w:tab/>
      </w:r>
      <w:r w:rsidRPr="00762C32">
        <w:rPr>
          <w:rFonts w:ascii="Segoe Script" w:hAnsi="Segoe Script"/>
          <w:sz w:val="24"/>
          <w:szCs w:val="24"/>
        </w:rPr>
        <w:t>Umiejętności</w:t>
      </w:r>
    </w:p>
    <w:p w:rsidR="00B1796A" w:rsidRPr="00762C32" w:rsidRDefault="00B1796A" w:rsidP="00B1796A">
      <w:pPr>
        <w:pStyle w:val="Akapitzlist"/>
        <w:numPr>
          <w:ilvl w:val="0"/>
          <w:numId w:val="2"/>
        </w:numPr>
        <w:tabs>
          <w:tab w:val="left" w:pos="1245"/>
        </w:tabs>
        <w:rPr>
          <w:rFonts w:ascii="Segoe Script" w:hAnsi="Segoe Script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potrafi:</w:t>
      </w:r>
    </w:p>
    <w:p w:rsidR="00B1796A" w:rsidRPr="00762C32" w:rsidRDefault="00B1796A" w:rsidP="00B1796A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wskazać na mapie i globusie strefy oświetlenia Ziemi</w:t>
      </w:r>
      <w:r w:rsidR="00762C32" w:rsidRPr="00762C32">
        <w:rPr>
          <w:rFonts w:ascii="Times New Roman" w:hAnsi="Times New Roman" w:cs="Times New Roman"/>
          <w:sz w:val="24"/>
          <w:szCs w:val="24"/>
        </w:rPr>
        <w:t xml:space="preserve"> i ich przebieg,</w:t>
      </w:r>
    </w:p>
    <w:p w:rsidR="00762C32" w:rsidRPr="00762C32" w:rsidRDefault="00762C32" w:rsidP="00762C32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opisać strefy oświetlenia Ziemi,</w:t>
      </w:r>
    </w:p>
    <w:p w:rsidR="00762C32" w:rsidRPr="00762C32" w:rsidRDefault="00762C32" w:rsidP="00762C32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 wskazać związek między ruchem obiegowym Ziemi a strefami jej oświetlenia oraz strefowym zróżnicowaniem klimatu i krajobrazu</w:t>
      </w:r>
    </w:p>
    <w:p w:rsidR="00762C32" w:rsidRPr="00762C32" w:rsidRDefault="00762C32" w:rsidP="00762C32">
      <w:pPr>
        <w:pStyle w:val="Akapitzlist"/>
        <w:tabs>
          <w:tab w:val="left" w:pos="1245"/>
        </w:tabs>
        <w:ind w:left="1440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Postawy:</w:t>
      </w:r>
    </w:p>
    <w:p w:rsidR="00762C32" w:rsidRPr="00762C32" w:rsidRDefault="00762C32" w:rsidP="00762C32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 xml:space="preserve"> </w:t>
      </w:r>
      <w:r w:rsidRPr="00762C32">
        <w:rPr>
          <w:rFonts w:ascii="Times New Roman" w:hAnsi="Times New Roman" w:cs="Times New Roman"/>
          <w:sz w:val="24"/>
          <w:szCs w:val="24"/>
        </w:rPr>
        <w:t>Uczeń doskonali umiejętność pracy indywidualnej i w grupie.</w:t>
      </w:r>
    </w:p>
    <w:p w:rsidR="00762C32" w:rsidRPr="00762C32" w:rsidRDefault="00762C32" w:rsidP="00762C32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Formy pracy</w:t>
      </w:r>
      <w:r w:rsidRPr="00762C32">
        <w:rPr>
          <w:rFonts w:ascii="Times New Roman" w:hAnsi="Times New Roman" w:cs="Times New Roman"/>
          <w:sz w:val="24"/>
          <w:szCs w:val="24"/>
        </w:rPr>
        <w:t>: indywidualna, grupowa.</w:t>
      </w:r>
    </w:p>
    <w:p w:rsidR="00762C32" w:rsidRPr="00762C32" w:rsidRDefault="00762C32" w:rsidP="00762C32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 xml:space="preserve">Metody pracy: </w:t>
      </w:r>
      <w:r w:rsidRPr="00762C32">
        <w:rPr>
          <w:rFonts w:ascii="Times New Roman" w:hAnsi="Times New Roman" w:cs="Times New Roman"/>
          <w:sz w:val="24"/>
          <w:szCs w:val="24"/>
        </w:rPr>
        <w:t>praca z tekstem, materiałem ilustracyjnym, wykład, pogadanka, praca z mapą .</w:t>
      </w:r>
    </w:p>
    <w:p w:rsidR="00762C32" w:rsidRDefault="00762C32" w:rsidP="00762C32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  <w:r w:rsidRPr="00762C32">
        <w:rPr>
          <w:rFonts w:ascii="Times New Roman" w:hAnsi="Times New Roman" w:cs="Times New Roman"/>
          <w:sz w:val="24"/>
          <w:szCs w:val="24"/>
        </w:rPr>
        <w:t xml:space="preserve"> podręcznik, zeszyt ćwiczeń oraz przedmiotowy, karta pracy, tablica  i rzutnik multimedialny.</w:t>
      </w:r>
    </w:p>
    <w:p w:rsidR="00762C32" w:rsidRDefault="00762C32" w:rsidP="00762C32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Przebieg lekcji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2C32" w:rsidRDefault="00762C32" w:rsidP="00762C32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Faza wprowadzająca</w:t>
      </w:r>
      <w:r>
        <w:rPr>
          <w:rFonts w:ascii="Segoe Script" w:hAnsi="Segoe Script" w:cs="Times New Roman"/>
          <w:sz w:val="24"/>
          <w:szCs w:val="24"/>
        </w:rPr>
        <w:t>:</w:t>
      </w:r>
    </w:p>
    <w:p w:rsidR="00762C32" w:rsidRDefault="00762C32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czynności organizacyjne,</w:t>
      </w:r>
    </w:p>
    <w:p w:rsidR="00762C32" w:rsidRDefault="00762C32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</w:t>
      </w:r>
      <w:r w:rsidR="00C022B8">
        <w:rPr>
          <w:rFonts w:ascii="Times New Roman" w:hAnsi="Times New Roman" w:cs="Times New Roman"/>
          <w:sz w:val="24"/>
          <w:szCs w:val="24"/>
        </w:rPr>
        <w:t>w tematykę lekcji,</w:t>
      </w:r>
    </w:p>
    <w:p w:rsidR="00C022B8" w:rsidRDefault="00C022B8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obejrzenie animacji przedstawiającej ruch obiegowy Ziemi i nachylenie osi ziemskiej (tablica multimedialna).</w:t>
      </w:r>
    </w:p>
    <w:p w:rsidR="00C022B8" w:rsidRDefault="00C022B8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C022B8" w:rsidRDefault="00C022B8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C022B8" w:rsidRDefault="00C022B8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C022B8" w:rsidRDefault="00C022B8" w:rsidP="00762C32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Faza realizacyjna:</w:t>
      </w:r>
    </w:p>
    <w:p w:rsidR="00C022B8" w:rsidRDefault="001C284F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C022B8" w:rsidRPr="00C022B8">
        <w:rPr>
          <w:rFonts w:ascii="Times New Roman" w:hAnsi="Times New Roman" w:cs="Times New Roman"/>
          <w:sz w:val="24"/>
          <w:szCs w:val="24"/>
        </w:rPr>
        <w:t>ybrany uczeń czyta fragment tekstu wyjaśniający, od czego zależy ilość otrzymywanej energii słonecznej</w:t>
      </w:r>
      <w:r w:rsidR="00C022B8">
        <w:rPr>
          <w:rFonts w:ascii="Times New Roman" w:hAnsi="Times New Roman" w:cs="Times New Roman"/>
          <w:sz w:val="24"/>
          <w:szCs w:val="24"/>
        </w:rPr>
        <w:t>. Analiza ilustracji.</w:t>
      </w:r>
    </w:p>
    <w:p w:rsidR="00C022B8" w:rsidRDefault="001C284F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C022B8">
        <w:rPr>
          <w:rFonts w:ascii="Times New Roman" w:hAnsi="Times New Roman" w:cs="Times New Roman"/>
          <w:sz w:val="24"/>
          <w:szCs w:val="24"/>
        </w:rPr>
        <w:t>ykonanie przez uczniów kart pracy na podstawie tekstu w podręczniku</w:t>
      </w:r>
      <w:r>
        <w:rPr>
          <w:rFonts w:ascii="Times New Roman" w:hAnsi="Times New Roman" w:cs="Times New Roman"/>
          <w:sz w:val="24"/>
          <w:szCs w:val="24"/>
        </w:rPr>
        <w:t xml:space="preserve"> oraz infografiki.</w:t>
      </w:r>
    </w:p>
    <w:p w:rsidR="001C284F" w:rsidRDefault="001C284F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 wyjaśnia związek między ruchem obiegowym Ziemi a strefami jej oświetlenia oraz strefami klimatycznymi. Wyświetla na tablicy mapę przedstawiającą rozmieszczenie stref klimatycznych. </w:t>
      </w:r>
    </w:p>
    <w:p w:rsidR="001C284F" w:rsidRDefault="001C284F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7DE">
        <w:rPr>
          <w:rFonts w:ascii="Times New Roman" w:hAnsi="Times New Roman" w:cs="Times New Roman"/>
          <w:sz w:val="24"/>
          <w:szCs w:val="24"/>
        </w:rPr>
        <w:t>Nauczyciel wyświetla na tablicy mapę przedstawiającą rozmieszczenie stref krajobrazowych. Następnie wyjaśnia związek między ruchem obiegowym a strefami jej oświetlenia i rozmieszczeniem krajobrazów na Ziemi.</w:t>
      </w:r>
    </w:p>
    <w:p w:rsidR="004E07DE" w:rsidRDefault="004E07DE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Uczniowie pracując w parach, analizują mapy oraz tabele w podręczniku i wspólnie wykonują zadanie 3 w karcie pracy.</w:t>
      </w:r>
    </w:p>
    <w:p w:rsidR="004E07DE" w:rsidRDefault="004E07DE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4E07DE" w:rsidRDefault="004E07DE" w:rsidP="00762C32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Faza podsumowująca;</w:t>
      </w:r>
    </w:p>
    <w:p w:rsidR="004E07DE" w:rsidRPr="004E07DE" w:rsidRDefault="004E07DE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sprawdza poprawność wykonania zadań i ocenia ich pracę.</w:t>
      </w:r>
    </w:p>
    <w:p w:rsidR="001C284F" w:rsidRPr="00C022B8" w:rsidRDefault="001C284F" w:rsidP="00762C32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sectPr w:rsidR="001C284F" w:rsidRPr="00C0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2B" w:rsidRDefault="00641C2B" w:rsidP="00762C32">
      <w:pPr>
        <w:spacing w:after="0" w:line="240" w:lineRule="auto"/>
      </w:pPr>
      <w:r>
        <w:separator/>
      </w:r>
    </w:p>
  </w:endnote>
  <w:endnote w:type="continuationSeparator" w:id="0">
    <w:p w:rsidR="00641C2B" w:rsidRDefault="00641C2B" w:rsidP="0076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16688"/>
      <w:docPartObj>
        <w:docPartGallery w:val="Page Numbers (Bottom of Page)"/>
        <w:docPartUnique/>
      </w:docPartObj>
    </w:sdtPr>
    <w:sdtEndPr/>
    <w:sdtContent>
      <w:p w:rsidR="00762C32" w:rsidRDefault="00762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F0">
          <w:rPr>
            <w:noProof/>
          </w:rPr>
          <w:t>1</w:t>
        </w:r>
        <w:r>
          <w:fldChar w:fldCharType="end"/>
        </w:r>
      </w:p>
    </w:sdtContent>
  </w:sdt>
  <w:p w:rsidR="00762C32" w:rsidRDefault="00762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2B" w:rsidRDefault="00641C2B" w:rsidP="00762C32">
      <w:pPr>
        <w:spacing w:after="0" w:line="240" w:lineRule="auto"/>
      </w:pPr>
      <w:r>
        <w:separator/>
      </w:r>
    </w:p>
  </w:footnote>
  <w:footnote w:type="continuationSeparator" w:id="0">
    <w:p w:rsidR="00641C2B" w:rsidRDefault="00641C2B" w:rsidP="0076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97_"/>
      </v:shape>
    </w:pict>
  </w:numPicBullet>
  <w:abstractNum w:abstractNumId="0">
    <w:nsid w:val="37143969"/>
    <w:multiLevelType w:val="hybridMultilevel"/>
    <w:tmpl w:val="4F20D614"/>
    <w:lvl w:ilvl="0" w:tplc="31387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2BD6"/>
    <w:multiLevelType w:val="hybridMultilevel"/>
    <w:tmpl w:val="05864EAA"/>
    <w:lvl w:ilvl="0" w:tplc="90E63C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1633EF"/>
    <w:multiLevelType w:val="hybridMultilevel"/>
    <w:tmpl w:val="405A29B0"/>
    <w:lvl w:ilvl="0" w:tplc="313877C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A"/>
    <w:rsid w:val="000E2316"/>
    <w:rsid w:val="001C284F"/>
    <w:rsid w:val="002F128B"/>
    <w:rsid w:val="004D58F0"/>
    <w:rsid w:val="004E07DE"/>
    <w:rsid w:val="00641C2B"/>
    <w:rsid w:val="00762C32"/>
    <w:rsid w:val="00B1796A"/>
    <w:rsid w:val="00B7627E"/>
    <w:rsid w:val="00C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C32"/>
  </w:style>
  <w:style w:type="paragraph" w:styleId="Stopka">
    <w:name w:val="footer"/>
    <w:basedOn w:val="Normalny"/>
    <w:link w:val="StopkaZnak"/>
    <w:uiPriority w:val="99"/>
    <w:unhideWhenUsed/>
    <w:rsid w:val="007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C32"/>
  </w:style>
  <w:style w:type="paragraph" w:styleId="Stopka">
    <w:name w:val="footer"/>
    <w:basedOn w:val="Normalny"/>
    <w:link w:val="StopkaZnak"/>
    <w:uiPriority w:val="99"/>
    <w:unhideWhenUsed/>
    <w:rsid w:val="007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2020-06-26T15:44:00Z</dcterms:created>
  <dcterms:modified xsi:type="dcterms:W3CDTF">2020-06-26T15:44:00Z</dcterms:modified>
</cp:coreProperties>
</file>