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>Základní škola a Mateřská škola, Hrabětice, příspěvková organizace</w:t>
      </w:r>
    </w:p>
    <w:p>
      <w:pPr>
        <w:pStyle w:val="Normal"/>
        <w:overflowPunct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 xml:space="preserve">se sídlem Kostelní 216, 671 68, Tel. 515 238 191, e-mail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cs-CZ"/>
          </w:rPr>
          <w:t>zshrabetice3@seznam.cz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>, IČO: 70990336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OZNÁMENÍ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 základě ustanovení vyhlášky č. 74/2005 Sb., o zájmovém vzdělávání,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oznamuji zákonným zástupcům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výši úplaty pro školní rok 20</w:t>
      </w:r>
      <w:r>
        <w:rPr>
          <w:b/>
          <w:sz w:val="32"/>
          <w:szCs w:val="32"/>
        </w:rPr>
        <w:t>20/2021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ve školní družině.</w:t>
      </w:r>
    </w:p>
    <w:p>
      <w:pPr>
        <w:pStyle w:val="Normal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Výše úplaty činí 70,- Kč měsíčně, pro účastníky zájmových útvarů, kteří nejsou přihlášeni k pravidelné docházce 50,- měsíčně .</w:t>
      </w:r>
    </w:p>
    <w:p>
      <w:pPr>
        <w:pStyle w:val="Normal"/>
        <w:jc w:val="center"/>
        <w:rPr>
          <w:color w:val="FF0000"/>
        </w:rPr>
      </w:pPr>
      <w:r>
        <w:rPr>
          <w:b/>
          <w:color w:val="FF0000"/>
        </w:rPr>
        <w:t>Podmínky platby jsou dány směrnicí Úplata za zájmové vzdělávání.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Hrabětice dne </w:t>
      </w: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30.6.2020</w:t>
      </w: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    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                    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 ………………………</w:t>
      </w: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 xml:space="preserve">..                               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Mgr. Vladimíra Bobková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cs-CZ"/>
        </w:rPr>
        <w:t>ředitelka školy</w:t>
      </w:r>
    </w:p>
    <w:p>
      <w:pPr>
        <w:pStyle w:val="Normal"/>
        <w:overflowPunct w:val="true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c15c6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15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LibreOffice/6.3.4.2$Windows_X86_64 LibreOffice_project/60da17e045e08f1793c57c00ba83cdfce946d0aa</Application>
  <Pages>2</Pages>
  <Words>82</Words>
  <Characters>510</Characters>
  <CharactersWithSpaces>635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2012-06-09T18:45:00Z</dcterms:created>
  <dc:creator>pc4</dc:creator>
  <dc:description/>
  <dc:language>cs-CZ</dc:language>
  <cp:lastModifiedBy/>
  <cp:lastPrinted>2015-04-28T05:37:00Z</cp:lastPrinted>
  <dcterms:modified xsi:type="dcterms:W3CDTF">2020-07-06T14:42:29Z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