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1C4C" w14:textId="77777777" w:rsidR="00A44518" w:rsidRPr="002C0076" w:rsidRDefault="00166FE9">
      <w:pPr>
        <w:pStyle w:val="Strednmrieka21"/>
        <w:rPr>
          <w:sz w:val="20"/>
          <w:szCs w:val="20"/>
        </w:rPr>
      </w:pPr>
      <w:r>
        <w:rPr>
          <w:noProof/>
          <w:sz w:val="20"/>
          <w:szCs w:val="20"/>
          <w:lang w:val="en-US" w:eastAsia="en-US"/>
        </w:rPr>
        <mc:AlternateContent>
          <mc:Choice Requires="wps">
            <w:drawing>
              <wp:anchor distT="0" distB="0" distL="114300" distR="114300" simplePos="0" relativeHeight="251657728" behindDoc="0" locked="0" layoutInCell="1" allowOverlap="1" wp14:anchorId="52928C1C" wp14:editId="5B1600BC">
                <wp:simplePos x="0" y="0"/>
                <wp:positionH relativeFrom="page">
                  <wp:posOffset>1259205</wp:posOffset>
                </wp:positionH>
                <wp:positionV relativeFrom="margin">
                  <wp:posOffset>4445</wp:posOffset>
                </wp:positionV>
                <wp:extent cx="8753475" cy="4866005"/>
                <wp:effectExtent l="0" t="0" r="0" b="4445"/>
                <wp:wrapNone/>
                <wp:docPr id="62" name="Szövegdoboz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53475" cy="4866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C2495" w14:textId="664FF870" w:rsidR="00FA2F1D" w:rsidRPr="007A7CB6" w:rsidRDefault="00FA2F1D" w:rsidP="003A200A">
                            <w:pPr>
                              <w:pStyle w:val="Strednmrieka21"/>
                              <w:shd w:val="clear" w:color="auto" w:fill="DBE5F1"/>
                              <w:rPr>
                                <w:rFonts w:eastAsia="MS Gothic"/>
                                <w:b/>
                                <w:caps/>
                                <w:color w:val="323E4F"/>
                                <w:spacing w:val="-10"/>
                                <w:sz w:val="64"/>
                                <w:szCs w:val="64"/>
                              </w:rPr>
                            </w:pPr>
                            <w:r w:rsidRPr="007A7CB6">
                              <w:rPr>
                                <w:rFonts w:eastAsia="MS Gothic"/>
                                <w:b/>
                                <w:caps/>
                                <w:color w:val="323E4F"/>
                                <w:spacing w:val="-10"/>
                                <w:sz w:val="64"/>
                                <w:szCs w:val="64"/>
                              </w:rPr>
                              <w:t>uČebné osn</w:t>
                            </w:r>
                            <w:r w:rsidR="007A7CB6" w:rsidRPr="007A7CB6">
                              <w:rPr>
                                <w:rFonts w:eastAsia="MS Gothic"/>
                                <w:b/>
                                <w:caps/>
                                <w:color w:val="323E4F"/>
                                <w:spacing w:val="-10"/>
                                <w:sz w:val="64"/>
                                <w:szCs w:val="64"/>
                              </w:rPr>
                              <w:t xml:space="preserve">ovy </w:t>
                            </w:r>
                            <w:r w:rsidR="00CE0DA3">
                              <w:rPr>
                                <w:rFonts w:eastAsia="MS Gothic"/>
                                <w:b/>
                                <w:caps/>
                                <w:color w:val="323E4F"/>
                                <w:spacing w:val="-10"/>
                                <w:sz w:val="64"/>
                                <w:szCs w:val="64"/>
                              </w:rPr>
                              <w:t>–</w:t>
                            </w:r>
                            <w:r w:rsidR="003A200A">
                              <w:rPr>
                                <w:rFonts w:eastAsia="MS Gothic"/>
                                <w:b/>
                                <w:caps/>
                                <w:color w:val="323E4F"/>
                                <w:spacing w:val="-10"/>
                                <w:sz w:val="64"/>
                                <w:szCs w:val="64"/>
                              </w:rPr>
                              <w:t xml:space="preserve"> </w:t>
                            </w:r>
                            <w:r w:rsidR="003A200A" w:rsidRPr="003A200A">
                              <w:rPr>
                                <w:rFonts w:eastAsia="MS Gothic"/>
                                <w:b/>
                                <w:caps/>
                                <w:color w:val="323E4F"/>
                                <w:spacing w:val="-10"/>
                                <w:sz w:val="64"/>
                                <w:szCs w:val="64"/>
                              </w:rPr>
                              <w:t xml:space="preserve">ROZVÍJANIE </w:t>
                            </w:r>
                            <w:r w:rsidR="00C74430">
                              <w:rPr>
                                <w:rFonts w:eastAsia="MS Gothic"/>
                                <w:b/>
                                <w:caps/>
                                <w:color w:val="323E4F"/>
                                <w:spacing w:val="-10"/>
                                <w:sz w:val="64"/>
                                <w:szCs w:val="64"/>
                              </w:rPr>
                              <w:t>GRAFOMOTORICKÝCH ZRUČNOSTÍ</w:t>
                            </w:r>
                            <w:r w:rsidR="003A200A">
                              <w:rPr>
                                <w:rFonts w:eastAsia="MS Gothic"/>
                                <w:b/>
                                <w:caps/>
                                <w:color w:val="323E4F"/>
                                <w:spacing w:val="-10"/>
                                <w:sz w:val="64"/>
                                <w:szCs w:val="64"/>
                              </w:rPr>
                              <w:t xml:space="preserve"> </w:t>
                            </w:r>
                            <w:r w:rsidR="008715C5">
                              <w:rPr>
                                <w:rFonts w:eastAsia="MS Gothic"/>
                                <w:b/>
                                <w:caps/>
                                <w:color w:val="323E4F"/>
                                <w:spacing w:val="-10"/>
                                <w:sz w:val="64"/>
                                <w:szCs w:val="64"/>
                              </w:rPr>
                              <w:t xml:space="preserve"> </w:t>
                            </w:r>
                            <w:r w:rsidR="003A200A" w:rsidRPr="003A200A">
                              <w:rPr>
                                <w:rFonts w:eastAsia="MS Gothic"/>
                                <w:b/>
                                <w:caps/>
                                <w:color w:val="323E4F"/>
                                <w:spacing w:val="-10"/>
                                <w:sz w:val="64"/>
                                <w:szCs w:val="64"/>
                              </w:rPr>
                              <w:t>PRE ŽIAKOV SO STREDNÝM STUPŇOM</w:t>
                            </w:r>
                            <w:r w:rsidR="00D717A8">
                              <w:rPr>
                                <w:rFonts w:eastAsia="MS Gothic"/>
                                <w:b/>
                                <w:caps/>
                                <w:color w:val="323E4F"/>
                                <w:spacing w:val="-10"/>
                                <w:sz w:val="64"/>
                                <w:szCs w:val="64"/>
                              </w:rPr>
                              <w:t xml:space="preserve">  </w:t>
                            </w:r>
                            <w:r w:rsidR="003A200A" w:rsidRPr="003A200A">
                              <w:rPr>
                                <w:rFonts w:eastAsia="MS Gothic"/>
                                <w:b/>
                                <w:caps/>
                                <w:color w:val="323E4F"/>
                                <w:spacing w:val="-10"/>
                                <w:sz w:val="64"/>
                                <w:szCs w:val="64"/>
                              </w:rPr>
                              <w:t>MENTÁLNEHO POSTIHNUTIA</w:t>
                            </w:r>
                          </w:p>
                          <w:p w14:paraId="31A4280B" w14:textId="24FADFFE" w:rsidR="007A7CB6" w:rsidRDefault="007A7CB6" w:rsidP="007A7CB6">
                            <w:pPr>
                              <w:pStyle w:val="Strednmrieka21"/>
                              <w:rPr>
                                <w:b/>
                                <w:color w:val="323E4F"/>
                                <w:spacing w:val="-10"/>
                                <w:sz w:val="36"/>
                                <w:szCs w:val="36"/>
                              </w:rPr>
                            </w:pPr>
                          </w:p>
                          <w:p w14:paraId="29A67D34" w14:textId="77777777" w:rsidR="00D717A8" w:rsidRPr="00D437DA" w:rsidRDefault="00D717A8" w:rsidP="00D717A8">
                            <w:pPr>
                              <w:pStyle w:val="Strednmrieka21"/>
                              <w:shd w:val="clear" w:color="auto" w:fill="DBE5F1"/>
                              <w:spacing w:before="120"/>
                              <w:rPr>
                                <w:b/>
                                <w:color w:val="323E4F"/>
                                <w:spacing w:val="-10"/>
                                <w:lang w:val="hu-HU"/>
                              </w:rPr>
                            </w:pPr>
                            <w:r w:rsidRPr="00D437DA">
                              <w:rPr>
                                <w:b/>
                                <w:color w:val="323E4F"/>
                                <w:spacing w:val="-10"/>
                                <w:sz w:val="36"/>
                                <w:szCs w:val="36"/>
                              </w:rPr>
                              <w:t>UČEBNÉ OSNOVY SÚ TOTOŽNÉ SO VZDELÁVACÍM ŠTANDARDOM ŠVP PRE DANÝ PREDMET</w:t>
                            </w:r>
                            <w:r w:rsidRPr="00D437DA">
                              <w:rPr>
                                <w:b/>
                                <w:color w:val="323E4F"/>
                                <w:spacing w:val="-10"/>
                                <w:lang w:val="hu-HU"/>
                              </w:rPr>
                              <w:t xml:space="preserve"> </w:t>
                            </w:r>
                          </w:p>
                          <w:p w14:paraId="476FDE0D" w14:textId="77777777" w:rsidR="00D717A8" w:rsidRPr="00D717A8" w:rsidRDefault="00D717A8" w:rsidP="007A7CB6">
                            <w:pPr>
                              <w:pStyle w:val="Strednmrieka21"/>
                              <w:rPr>
                                <w:b/>
                                <w:color w:val="323E4F"/>
                                <w:spacing w:val="-10"/>
                                <w:sz w:val="36"/>
                                <w:szCs w:val="36"/>
                                <w:lang w:val="hu-HU"/>
                              </w:rPr>
                            </w:pPr>
                          </w:p>
                          <w:p w14:paraId="01A10584" w14:textId="77777777" w:rsidR="00FA2F1D" w:rsidRPr="007A7CB6" w:rsidRDefault="00FA2F1D" w:rsidP="007A7CB6">
                            <w:pPr>
                              <w:pStyle w:val="Strednmrieka21"/>
                              <w:rPr>
                                <w:b/>
                                <w:color w:val="323E4F"/>
                                <w:spacing w:val="-10"/>
                                <w:sz w:val="36"/>
                                <w:szCs w:val="36"/>
                              </w:rPr>
                            </w:pPr>
                            <w:r w:rsidRPr="007A7CB6">
                              <w:rPr>
                                <w:b/>
                                <w:color w:val="323E4F"/>
                                <w:spacing w:val="-10"/>
                                <w:sz w:val="36"/>
                                <w:szCs w:val="36"/>
                              </w:rPr>
                              <w:t>V</w:t>
                            </w:r>
                            <w:r w:rsidR="00B70F97">
                              <w:rPr>
                                <w:b/>
                                <w:color w:val="323E4F"/>
                                <w:spacing w:val="-10"/>
                                <w:sz w:val="36"/>
                                <w:szCs w:val="36"/>
                              </w:rPr>
                              <w:t>ypracovala</w:t>
                            </w:r>
                            <w:r w:rsidR="00062802">
                              <w:rPr>
                                <w:b/>
                                <w:color w:val="323E4F"/>
                                <w:spacing w:val="-10"/>
                                <w:sz w:val="36"/>
                                <w:szCs w:val="36"/>
                              </w:rPr>
                              <w:t xml:space="preserve">: </w:t>
                            </w:r>
                            <w:r w:rsidR="00710926">
                              <w:rPr>
                                <w:b/>
                                <w:color w:val="323E4F"/>
                                <w:spacing w:val="-10"/>
                                <w:sz w:val="36"/>
                                <w:szCs w:val="36"/>
                              </w:rPr>
                              <w:t xml:space="preserve">Mgr. </w:t>
                            </w:r>
                            <w:proofErr w:type="spellStart"/>
                            <w:r w:rsidR="00710926">
                              <w:rPr>
                                <w:b/>
                                <w:color w:val="323E4F"/>
                                <w:spacing w:val="-10"/>
                                <w:sz w:val="36"/>
                                <w:szCs w:val="36"/>
                              </w:rPr>
                              <w:t>Ildikó</w:t>
                            </w:r>
                            <w:proofErr w:type="spellEnd"/>
                            <w:r w:rsidR="00710926">
                              <w:rPr>
                                <w:b/>
                                <w:color w:val="323E4F"/>
                                <w:spacing w:val="-10"/>
                                <w:sz w:val="36"/>
                                <w:szCs w:val="36"/>
                              </w:rPr>
                              <w:t xml:space="preserve"> </w:t>
                            </w:r>
                            <w:proofErr w:type="spellStart"/>
                            <w:r w:rsidR="00710926">
                              <w:rPr>
                                <w:b/>
                                <w:color w:val="323E4F"/>
                                <w:spacing w:val="-10"/>
                                <w:sz w:val="36"/>
                                <w:szCs w:val="36"/>
                              </w:rPr>
                              <w:t>Szitás</w:t>
                            </w:r>
                            <w:proofErr w:type="spellEnd"/>
                            <w:r w:rsidR="00710926">
                              <w:rPr>
                                <w:b/>
                                <w:color w:val="323E4F"/>
                                <w:spacing w:val="-10"/>
                                <w:sz w:val="36"/>
                                <w:szCs w:val="36"/>
                              </w:rPr>
                              <w:t xml:space="preserve"> Nagyová</w:t>
                            </w:r>
                          </w:p>
                          <w:p w14:paraId="195D526D" w14:textId="77777777" w:rsidR="007A7CB6" w:rsidRDefault="007A7CB6" w:rsidP="007A7CB6">
                            <w:pPr>
                              <w:pStyle w:val="Strednmrieka21"/>
                              <w:rPr>
                                <w:b/>
                                <w:color w:val="323E4F"/>
                                <w:spacing w:val="-10"/>
                                <w:sz w:val="36"/>
                                <w:szCs w:val="36"/>
                              </w:rPr>
                            </w:pPr>
                          </w:p>
                          <w:p w14:paraId="2C2FDF4A" w14:textId="2D03B272" w:rsidR="00FA2F1D" w:rsidRPr="00062802" w:rsidRDefault="00CE0DA3" w:rsidP="007A7CB6">
                            <w:pPr>
                              <w:pStyle w:val="Strednmrieka21"/>
                              <w:rPr>
                                <w:rFonts w:ascii="Times New Roman" w:hAnsi="Times New Roman"/>
                                <w:b/>
                                <w:color w:val="323E4F"/>
                                <w:spacing w:val="-10"/>
                                <w:sz w:val="36"/>
                                <w:szCs w:val="36"/>
                              </w:rPr>
                            </w:pPr>
                            <w:r>
                              <w:rPr>
                                <w:b/>
                                <w:color w:val="323E4F"/>
                                <w:spacing w:val="-10"/>
                                <w:sz w:val="36"/>
                                <w:szCs w:val="36"/>
                              </w:rPr>
                              <w:t xml:space="preserve">Pre </w:t>
                            </w:r>
                            <w:r w:rsidR="001A467E">
                              <w:rPr>
                                <w:b/>
                                <w:color w:val="323E4F"/>
                                <w:spacing w:val="-10"/>
                                <w:sz w:val="36"/>
                                <w:szCs w:val="36"/>
                              </w:rPr>
                              <w:t>3.</w:t>
                            </w:r>
                            <w:r w:rsidR="0063222C">
                              <w:rPr>
                                <w:b/>
                                <w:color w:val="323E4F"/>
                                <w:spacing w:val="-10"/>
                                <w:sz w:val="36"/>
                                <w:szCs w:val="36"/>
                              </w:rPr>
                              <w:t xml:space="preserve"> ročník - schválené MZ, dňa: </w:t>
                            </w:r>
                            <w:r w:rsidR="004538D9">
                              <w:rPr>
                                <w:b/>
                                <w:color w:val="323E4F"/>
                                <w:spacing w:val="-10"/>
                                <w:sz w:val="36"/>
                                <w:szCs w:val="36"/>
                              </w:rPr>
                              <w:t>25.8.2020</w:t>
                            </w:r>
                            <w:bookmarkStart w:id="0" w:name="_GoBack"/>
                            <w:bookmarkEnd w:id="0"/>
                          </w:p>
                          <w:p w14:paraId="4395E7FF" w14:textId="77777777" w:rsidR="00FA2F1D" w:rsidRPr="003143A9" w:rsidRDefault="00FA2F1D">
                            <w:pPr>
                              <w:pStyle w:val="Strednmrieka21"/>
                              <w:spacing w:before="120"/>
                              <w:rPr>
                                <w:b/>
                                <w:color w:val="323E4F"/>
                                <w:sz w:val="36"/>
                                <w:szCs w:val="36"/>
                              </w:rPr>
                            </w:pPr>
                          </w:p>
                          <w:p w14:paraId="68F1F61E" w14:textId="77777777" w:rsidR="00FA2F1D" w:rsidRDefault="00FA2F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2928C1C" id="_x0000_t202" coordsize="21600,21600" o:spt="202" path="m,l,21600r21600,l21600,xe">
                <v:stroke joinstyle="miter"/>
                <v:path gradientshapeok="t" o:connecttype="rect"/>
              </v:shapetype>
              <v:shape id="Szövegdoboz 62" o:spid="_x0000_s1026" type="#_x0000_t202" style="position:absolute;margin-left:99.15pt;margin-top:.35pt;width:689.25pt;height:38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" filled="f" stroked="f" strokeweight=".5pt">
                <v:path arrowok="t"/>
                <v:textbox style="mso-fit-shape-to-text:t">
                  <w:txbxContent>
                    <w:p w14:paraId="0BCC2495" w14:textId="664FF870" w:rsidR="00FA2F1D" w:rsidRPr="007A7CB6" w:rsidRDefault="00FA2F1D" w:rsidP="003A200A">
                      <w:pPr>
                        <w:pStyle w:val="Strednmrieka21"/>
                        <w:shd w:val="clear" w:color="auto" w:fill="DBE5F1"/>
                        <w:rPr>
                          <w:rFonts w:eastAsia="MS Gothic"/>
                          <w:b/>
                          <w:caps/>
                          <w:color w:val="323E4F"/>
                          <w:spacing w:val="-10"/>
                          <w:sz w:val="64"/>
                          <w:szCs w:val="64"/>
                        </w:rPr>
                      </w:pPr>
                      <w:r w:rsidRPr="007A7CB6">
                        <w:rPr>
                          <w:rFonts w:eastAsia="MS Gothic"/>
                          <w:b/>
                          <w:caps/>
                          <w:color w:val="323E4F"/>
                          <w:spacing w:val="-10"/>
                          <w:sz w:val="64"/>
                          <w:szCs w:val="64"/>
                        </w:rPr>
                        <w:t>uČebné osn</w:t>
                      </w:r>
                      <w:r w:rsidR="007A7CB6" w:rsidRPr="007A7CB6">
                        <w:rPr>
                          <w:rFonts w:eastAsia="MS Gothic"/>
                          <w:b/>
                          <w:caps/>
                          <w:color w:val="323E4F"/>
                          <w:spacing w:val="-10"/>
                          <w:sz w:val="64"/>
                          <w:szCs w:val="64"/>
                        </w:rPr>
                        <w:t xml:space="preserve">ovy </w:t>
                      </w:r>
                      <w:r w:rsidR="00CE0DA3">
                        <w:rPr>
                          <w:rFonts w:eastAsia="MS Gothic"/>
                          <w:b/>
                          <w:caps/>
                          <w:color w:val="323E4F"/>
                          <w:spacing w:val="-10"/>
                          <w:sz w:val="64"/>
                          <w:szCs w:val="64"/>
                        </w:rPr>
                        <w:t>–</w:t>
                      </w:r>
                      <w:r w:rsidR="003A200A">
                        <w:rPr>
                          <w:rFonts w:eastAsia="MS Gothic"/>
                          <w:b/>
                          <w:caps/>
                          <w:color w:val="323E4F"/>
                          <w:spacing w:val="-10"/>
                          <w:sz w:val="64"/>
                          <w:szCs w:val="64"/>
                        </w:rPr>
                        <w:t xml:space="preserve"> </w:t>
                      </w:r>
                      <w:r w:rsidR="003A200A" w:rsidRPr="003A200A">
                        <w:rPr>
                          <w:rFonts w:eastAsia="MS Gothic"/>
                          <w:b/>
                          <w:caps/>
                          <w:color w:val="323E4F"/>
                          <w:spacing w:val="-10"/>
                          <w:sz w:val="64"/>
                          <w:szCs w:val="64"/>
                        </w:rPr>
                        <w:t xml:space="preserve">ROZVÍJANIE </w:t>
                      </w:r>
                      <w:r w:rsidR="00C74430">
                        <w:rPr>
                          <w:rFonts w:eastAsia="MS Gothic"/>
                          <w:b/>
                          <w:caps/>
                          <w:color w:val="323E4F"/>
                          <w:spacing w:val="-10"/>
                          <w:sz w:val="64"/>
                          <w:szCs w:val="64"/>
                        </w:rPr>
                        <w:t>GRAFOMOTORICKÝCH ZRUČNOSTÍ</w:t>
                      </w:r>
                      <w:r w:rsidR="003A200A">
                        <w:rPr>
                          <w:rFonts w:eastAsia="MS Gothic"/>
                          <w:b/>
                          <w:caps/>
                          <w:color w:val="323E4F"/>
                          <w:spacing w:val="-10"/>
                          <w:sz w:val="64"/>
                          <w:szCs w:val="64"/>
                        </w:rPr>
                        <w:t xml:space="preserve"> </w:t>
                      </w:r>
                      <w:r w:rsidR="008715C5">
                        <w:rPr>
                          <w:rFonts w:eastAsia="MS Gothic"/>
                          <w:b/>
                          <w:caps/>
                          <w:color w:val="323E4F"/>
                          <w:spacing w:val="-10"/>
                          <w:sz w:val="64"/>
                          <w:szCs w:val="64"/>
                        </w:rPr>
                        <w:t xml:space="preserve"> </w:t>
                      </w:r>
                      <w:r w:rsidR="003A200A" w:rsidRPr="003A200A">
                        <w:rPr>
                          <w:rFonts w:eastAsia="MS Gothic"/>
                          <w:b/>
                          <w:caps/>
                          <w:color w:val="323E4F"/>
                          <w:spacing w:val="-10"/>
                          <w:sz w:val="64"/>
                          <w:szCs w:val="64"/>
                        </w:rPr>
                        <w:t>PRE ŽIAKOV SO STREDNÝM STUPŇOM</w:t>
                      </w:r>
                      <w:r w:rsidR="00D717A8">
                        <w:rPr>
                          <w:rFonts w:eastAsia="MS Gothic"/>
                          <w:b/>
                          <w:caps/>
                          <w:color w:val="323E4F"/>
                          <w:spacing w:val="-10"/>
                          <w:sz w:val="64"/>
                          <w:szCs w:val="64"/>
                        </w:rPr>
                        <w:t xml:space="preserve">  </w:t>
                      </w:r>
                      <w:r w:rsidR="003A200A" w:rsidRPr="003A200A">
                        <w:rPr>
                          <w:rFonts w:eastAsia="MS Gothic"/>
                          <w:b/>
                          <w:caps/>
                          <w:color w:val="323E4F"/>
                          <w:spacing w:val="-10"/>
                          <w:sz w:val="64"/>
                          <w:szCs w:val="64"/>
                        </w:rPr>
                        <w:t>MENTÁLNEHO POSTIHNUTIA</w:t>
                      </w:r>
                    </w:p>
                    <w:p w14:paraId="31A4280B" w14:textId="24FADFFE" w:rsidR="007A7CB6" w:rsidRDefault="007A7CB6" w:rsidP="007A7CB6">
                      <w:pPr>
                        <w:pStyle w:val="Strednmrieka21"/>
                        <w:rPr>
                          <w:b/>
                          <w:color w:val="323E4F"/>
                          <w:spacing w:val="-10"/>
                          <w:sz w:val="36"/>
                          <w:szCs w:val="36"/>
                        </w:rPr>
                      </w:pPr>
                    </w:p>
                    <w:p w14:paraId="29A67D34" w14:textId="77777777" w:rsidR="00D717A8" w:rsidRPr="00D437DA" w:rsidRDefault="00D717A8" w:rsidP="00D717A8">
                      <w:pPr>
                        <w:pStyle w:val="Strednmrieka21"/>
                        <w:shd w:val="clear" w:color="auto" w:fill="DBE5F1"/>
                        <w:spacing w:before="120"/>
                        <w:rPr>
                          <w:b/>
                          <w:color w:val="323E4F"/>
                          <w:spacing w:val="-10"/>
                          <w:lang w:val="hu-HU"/>
                        </w:rPr>
                      </w:pPr>
                      <w:r w:rsidRPr="00D437DA">
                        <w:rPr>
                          <w:b/>
                          <w:color w:val="323E4F"/>
                          <w:spacing w:val="-10"/>
                          <w:sz w:val="36"/>
                          <w:szCs w:val="36"/>
                        </w:rPr>
                        <w:t>UČEBNÉ OSNOVY SÚ TOTOŽNÉ SO VZDELÁVACÍM ŠTANDARDOM ŠVP PRE DANÝ PREDMET</w:t>
                      </w:r>
                      <w:r w:rsidRPr="00D437DA">
                        <w:rPr>
                          <w:b/>
                          <w:color w:val="323E4F"/>
                          <w:spacing w:val="-10"/>
                          <w:lang w:val="hu-HU"/>
                        </w:rPr>
                        <w:t xml:space="preserve"> </w:t>
                      </w:r>
                    </w:p>
                    <w:p w14:paraId="476FDE0D" w14:textId="77777777" w:rsidR="00D717A8" w:rsidRPr="00D717A8" w:rsidRDefault="00D717A8" w:rsidP="007A7CB6">
                      <w:pPr>
                        <w:pStyle w:val="Strednmrieka21"/>
                        <w:rPr>
                          <w:b/>
                          <w:color w:val="323E4F"/>
                          <w:spacing w:val="-10"/>
                          <w:sz w:val="36"/>
                          <w:szCs w:val="36"/>
                          <w:lang w:val="hu-HU"/>
                        </w:rPr>
                      </w:pPr>
                    </w:p>
                    <w:p w14:paraId="01A10584" w14:textId="77777777" w:rsidR="00FA2F1D" w:rsidRPr="007A7CB6" w:rsidRDefault="00FA2F1D" w:rsidP="007A7CB6">
                      <w:pPr>
                        <w:pStyle w:val="Strednmrieka21"/>
                        <w:rPr>
                          <w:b/>
                          <w:color w:val="323E4F"/>
                          <w:spacing w:val="-10"/>
                          <w:sz w:val="36"/>
                          <w:szCs w:val="36"/>
                        </w:rPr>
                      </w:pPr>
                      <w:r w:rsidRPr="007A7CB6">
                        <w:rPr>
                          <w:b/>
                          <w:color w:val="323E4F"/>
                          <w:spacing w:val="-10"/>
                          <w:sz w:val="36"/>
                          <w:szCs w:val="36"/>
                        </w:rPr>
                        <w:t>V</w:t>
                      </w:r>
                      <w:r w:rsidR="00B70F97">
                        <w:rPr>
                          <w:b/>
                          <w:color w:val="323E4F"/>
                          <w:spacing w:val="-10"/>
                          <w:sz w:val="36"/>
                          <w:szCs w:val="36"/>
                        </w:rPr>
                        <w:t>ypracovala</w:t>
                      </w:r>
                      <w:r w:rsidR="00062802">
                        <w:rPr>
                          <w:b/>
                          <w:color w:val="323E4F"/>
                          <w:spacing w:val="-10"/>
                          <w:sz w:val="36"/>
                          <w:szCs w:val="36"/>
                        </w:rPr>
                        <w:t xml:space="preserve">: </w:t>
                      </w:r>
                      <w:r w:rsidR="00710926">
                        <w:rPr>
                          <w:b/>
                          <w:color w:val="323E4F"/>
                          <w:spacing w:val="-10"/>
                          <w:sz w:val="36"/>
                          <w:szCs w:val="36"/>
                        </w:rPr>
                        <w:t xml:space="preserve">Mgr. </w:t>
                      </w:r>
                      <w:proofErr w:type="spellStart"/>
                      <w:r w:rsidR="00710926">
                        <w:rPr>
                          <w:b/>
                          <w:color w:val="323E4F"/>
                          <w:spacing w:val="-10"/>
                          <w:sz w:val="36"/>
                          <w:szCs w:val="36"/>
                        </w:rPr>
                        <w:t>Ildikó</w:t>
                      </w:r>
                      <w:proofErr w:type="spellEnd"/>
                      <w:r w:rsidR="00710926">
                        <w:rPr>
                          <w:b/>
                          <w:color w:val="323E4F"/>
                          <w:spacing w:val="-10"/>
                          <w:sz w:val="36"/>
                          <w:szCs w:val="36"/>
                        </w:rPr>
                        <w:t xml:space="preserve"> </w:t>
                      </w:r>
                      <w:proofErr w:type="spellStart"/>
                      <w:r w:rsidR="00710926">
                        <w:rPr>
                          <w:b/>
                          <w:color w:val="323E4F"/>
                          <w:spacing w:val="-10"/>
                          <w:sz w:val="36"/>
                          <w:szCs w:val="36"/>
                        </w:rPr>
                        <w:t>Szitás</w:t>
                      </w:r>
                      <w:proofErr w:type="spellEnd"/>
                      <w:r w:rsidR="00710926">
                        <w:rPr>
                          <w:b/>
                          <w:color w:val="323E4F"/>
                          <w:spacing w:val="-10"/>
                          <w:sz w:val="36"/>
                          <w:szCs w:val="36"/>
                        </w:rPr>
                        <w:t xml:space="preserve"> Nagyová</w:t>
                      </w:r>
                    </w:p>
                    <w:p w14:paraId="195D526D" w14:textId="77777777" w:rsidR="007A7CB6" w:rsidRDefault="007A7CB6" w:rsidP="007A7CB6">
                      <w:pPr>
                        <w:pStyle w:val="Strednmrieka21"/>
                        <w:rPr>
                          <w:b/>
                          <w:color w:val="323E4F"/>
                          <w:spacing w:val="-10"/>
                          <w:sz w:val="36"/>
                          <w:szCs w:val="36"/>
                        </w:rPr>
                      </w:pPr>
                    </w:p>
                    <w:p w14:paraId="2C2FDF4A" w14:textId="2D03B272" w:rsidR="00FA2F1D" w:rsidRPr="00062802" w:rsidRDefault="00CE0DA3" w:rsidP="007A7CB6">
                      <w:pPr>
                        <w:pStyle w:val="Strednmrieka21"/>
                        <w:rPr>
                          <w:rFonts w:ascii="Times New Roman" w:hAnsi="Times New Roman"/>
                          <w:b/>
                          <w:color w:val="323E4F"/>
                          <w:spacing w:val="-10"/>
                          <w:sz w:val="36"/>
                          <w:szCs w:val="36"/>
                        </w:rPr>
                      </w:pPr>
                      <w:r>
                        <w:rPr>
                          <w:b/>
                          <w:color w:val="323E4F"/>
                          <w:spacing w:val="-10"/>
                          <w:sz w:val="36"/>
                          <w:szCs w:val="36"/>
                        </w:rPr>
                        <w:t xml:space="preserve">Pre </w:t>
                      </w:r>
                      <w:r w:rsidR="001A467E">
                        <w:rPr>
                          <w:b/>
                          <w:color w:val="323E4F"/>
                          <w:spacing w:val="-10"/>
                          <w:sz w:val="36"/>
                          <w:szCs w:val="36"/>
                        </w:rPr>
                        <w:t>3.</w:t>
                      </w:r>
                      <w:r w:rsidR="0063222C">
                        <w:rPr>
                          <w:b/>
                          <w:color w:val="323E4F"/>
                          <w:spacing w:val="-10"/>
                          <w:sz w:val="36"/>
                          <w:szCs w:val="36"/>
                        </w:rPr>
                        <w:t xml:space="preserve"> ročník - schválené MZ, dňa: </w:t>
                      </w:r>
                      <w:r w:rsidR="004538D9">
                        <w:rPr>
                          <w:b/>
                          <w:color w:val="323E4F"/>
                          <w:spacing w:val="-10"/>
                          <w:sz w:val="36"/>
                          <w:szCs w:val="36"/>
                        </w:rPr>
                        <w:t>25.8.2020</w:t>
                      </w:r>
                      <w:bookmarkStart w:id="1" w:name="_GoBack"/>
                      <w:bookmarkEnd w:id="1"/>
                    </w:p>
                    <w:p w14:paraId="4395E7FF" w14:textId="77777777" w:rsidR="00FA2F1D" w:rsidRPr="003143A9" w:rsidRDefault="00FA2F1D">
                      <w:pPr>
                        <w:pStyle w:val="Strednmrieka21"/>
                        <w:spacing w:before="120"/>
                        <w:rPr>
                          <w:b/>
                          <w:color w:val="323E4F"/>
                          <w:sz w:val="36"/>
                          <w:szCs w:val="36"/>
                        </w:rPr>
                      </w:pPr>
                    </w:p>
                    <w:p w14:paraId="68F1F61E" w14:textId="77777777" w:rsidR="00FA2F1D" w:rsidRDefault="00FA2F1D"/>
                  </w:txbxContent>
                </v:textbox>
                <w10:wrap anchorx="page" anchory="margin"/>
              </v:shape>
            </w:pict>
          </mc:Fallback>
        </mc:AlternateContent>
      </w:r>
    </w:p>
    <w:p w14:paraId="6EF47AC1" w14:textId="77777777" w:rsidR="00A44518" w:rsidRPr="003143A9" w:rsidRDefault="00A44518">
      <w:pPr>
        <w:rPr>
          <w:rFonts w:ascii="Calibri" w:hAnsi="Calibri"/>
          <w:sz w:val="20"/>
          <w:szCs w:val="20"/>
        </w:rPr>
      </w:pPr>
    </w:p>
    <w:p w14:paraId="341634BA" w14:textId="77777777" w:rsidR="00CE0DA3" w:rsidRPr="00CE0DA3" w:rsidRDefault="00166FE9" w:rsidP="0072077D">
      <w:pPr>
        <w:ind w:left="0" w:firstLine="0"/>
        <w:rPr>
          <w:rFonts w:ascii="Calibri" w:hAnsi="Calibri"/>
          <w:b/>
          <w:bCs/>
          <w:spacing w:val="-10"/>
          <w:sz w:val="22"/>
        </w:rPr>
      </w:pPr>
      <w:r>
        <w:rPr>
          <w:rFonts w:ascii="Calibri" w:hAnsi="Calibri"/>
          <w:noProof/>
          <w:color w:val="5B9BD5"/>
          <w:sz w:val="20"/>
          <w:szCs w:val="20"/>
          <w:lang w:val="en-US" w:eastAsia="en-US"/>
        </w:rPr>
        <mc:AlternateContent>
          <mc:Choice Requires="wpg">
            <w:drawing>
              <wp:anchor distT="0" distB="0" distL="114300" distR="114300" simplePos="0" relativeHeight="251658752" behindDoc="1" locked="0" layoutInCell="1" allowOverlap="1" wp14:anchorId="76272215" wp14:editId="56536E26">
                <wp:simplePos x="0" y="0"/>
                <wp:positionH relativeFrom="page">
                  <wp:posOffset>2352040</wp:posOffset>
                </wp:positionH>
                <wp:positionV relativeFrom="page">
                  <wp:posOffset>2352675</wp:posOffset>
                </wp:positionV>
                <wp:extent cx="7545705" cy="4278630"/>
                <wp:effectExtent l="0" t="0" r="0" b="0"/>
                <wp:wrapNone/>
                <wp:docPr id="1" name="Csopo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545705" cy="4278630"/>
                          <a:chOff x="0" y="0"/>
                          <a:chExt cx="43291" cy="44910"/>
                        </a:xfrm>
                      </wpg:grpSpPr>
                      <wps:wsp>
                        <wps:cNvPr id="2" name="Szabadkézi sokszög 64"/>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Szabadkézi sokszög 65"/>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zabadkézi sokszög 66"/>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Szabadkézi sokszög 67"/>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Szabadkézi sokszög 68"/>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group w14:anchorId="78678DAC" id="Csoport 2" o:spid="_x0000_s1026" style="position:absolute;margin-left:185.2pt;margin-top:185.25pt;width:594.15pt;height:336.9pt;z-index:-251657728;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">
                <o:lock v:ext="edit" aspectratio="t"/>
                <v:shape id="Szabadkézi sokszög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9aNcEA&#10;AADaAAAADwAAAGRycy9kb3ducmV2LnhtbESPzW7CMBCE70i8g7VIvYEDh6oEDGqRQrmVP3FexdvE&#10;arwOthvSt6+RkDiOZuYbzXLd20Z05INxrGA6yUAQl04brhScT8X4DUSIyBobx6TgjwKsV8PBEnPt&#10;bnyg7hgrkSAcclRQx9jmUoayJoth4lri5H07bzEm6SupPd4S3DZylmWv0qLhtFBjS5uayp/jr1XQ&#10;ffj+K7rLrijMfi47vTXXz4tSL6P+fQEiUh+f4Ud7pxXM4H4l3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WjXBAAAA2gAAAA8AAAAAAAAAAAAAAAAAmAIAAGRycy9kb3du&#10;cmV2LnhtbFBLBQYAAAAABAAEAPUAAACGAwAAAAA=&#10;" path="m4,1786l,1782,1776,r5,5l4,1786xe" filled="f" stroked="f">
                  <v:path arrowok="t" o:connecttype="custom" o:connectlocs="100808,45008800;0,44907996;44758964,0;44884983,126012;100808,45008800" o:connectangles="0,0,0,0,0"/>
                </v:shape>
                <v:shape id="Szabadkézi sokszög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OI8IA&#10;AADaAAAADwAAAGRycy9kb3ducmV2LnhtbESP3YrCMBSE7xd8h3AE79ZUBdFqFBFFL8TFnwc4Nse2&#10;2JzUJmr16c2C4OUwM98w42ltCnGnyuWWFXTaEQjixOqcUwXHw/J3AMJ5ZI2FZVLwJAfTSeNnjLG2&#10;D97Rfe9TESDsYlSQeV/GUrokI4OubUvi4J1tZdAHWaVSV/gIcFPIbhT1pcGcw0KGJc0zSi77m1FQ&#10;v26rzd+iU276xbDnT/I6H25RqVazno1AeKr9N/xpr7WCHvxfCTdAT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9U4jwgAAANoAAAAPAAAAAAAAAAAAAAAAAJgCAABkcnMvZG93&#10;bnJldi54bWxQSwUGAAAAAAQABAD1AAAAhwMAAAAA&#10;" path="m5,2234l,2229,2229,r5,5l5,2234xe" filled="f" stroked="f">
                  <v:path arrowok="t" o:connecttype="custom" o:connectlocs="126017,56299100;0,56173103;56174687,0;56300688,126013;126017,56299100" o:connectangles="0,0,0,0,0"/>
                </v:shape>
                <v:shape id="Szabadkézi sokszög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G+MMA&#10;AADaAAAADwAAAGRycy9kb3ducmV2LnhtbESPT2vCQBTE74V+h+UVeim6sYhK6kZESOtVrYi3Z/bl&#10;D82+TbPbJH57VxB6HGbmN8xyNZhadNS6yrKCyTgCQZxZXXGh4PuQjhYgnEfWWFsmBVdysEqen5YY&#10;a9vzjrq9L0SAsItRQel9E0vpspIMurFtiIOX29agD7ItpG6xD3BTy/comkmDFYeFEhvalJT97P+M&#10;goU79/MD/n52XuaT6u1yTE9fqVKvL8P6A4Snwf+HH+2tVjCF+5VwA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nG+MMAAADaAAAADwAAAAAAAAAAAAAAAACYAgAAZHJzL2Rv&#10;d25yZXYueG1sUEsFBgAAAAAEAAQA9QAAAIgDAAAAAA==&#10;" path="m9,2197l,2193,2188,r9,10l9,2197xe" filled="f" stroked="f">
                  <v:path arrowok="t" o:connecttype="custom" o:connectlocs="226826,55367245;0,55266440;55142007,0;55368833,252013;226826,55367245" o:connectangles="0,0,0,0,0"/>
                </v:shape>
                <v:shape id="Szabadkézi sokszög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jbr8A&#10;AADaAAAADwAAAGRycy9kb3ducmV2LnhtbERPy2oCMRTdF/oP4Rbc1UxFRUejlBZFhC58gNvr5HYy&#10;dHIzJNEZ/94IBZeH854vO1uLK/lQOVbw0c9AEBdOV1wqOB5W7xMQISJrrB2TghsFWC5eX+aYa9fy&#10;jq77WIoUwiFHBSbGJpcyFIYshr5riBP367zFmKAvpfbYpnBby0GWjaXFilODwYa+DBV/+4tNM06D&#10;7/XQyHNaNc5+duup37ZTpXpv3ecMRKQuPsX/7o1WMILHleQH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cGNuvwAAANoAAAAPAAAAAAAAAAAAAAAAAJgCAABkcnMvZG93bnJl&#10;di54bWxQSwUGAAAAAAQABAD1AAAAhAMAAAAA&#10;" path="m9,1966l,1957,1952,r9,9l9,1966xe" filled="f" stroked="f">
                  <v:path arrowok="t" o:connecttype="custom" o:connectlocs="226823,49547463;0,49320651;49193648,0;49420470,226827;226823,49547463" o:connectangles="0,0,0,0,0"/>
                </v:shape>
                <v:shape id="Szabadkézi sokszög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cr0A&#10;AADaAAAADwAAAGRycy9kb3ducmV2LnhtbESPzQrCMBCE74LvEFbwZlM9lFKNIoKgR38eYGm2bbDZ&#10;lCZq9emNIHgcZuYbZrUZbCse1HvjWME8SUEQl04brhVcL/tZDsIHZI2tY1LwIg+b9Xi0wkK7J5/o&#10;cQ61iBD2BSpoQugKKX3ZkEWfuI44epXrLYYo+1rqHp8Rblu5SNNMWjQcFxrsaNdQeTvfrYLULI7t&#10;KauMllV+u5pjfti+S6Wmk2G7BBFoCP/wr33QCjL4Xo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V/cr0AAADaAAAADwAAAAAAAAAAAAAAAACYAgAAZHJzL2Rvd25yZXYu&#10;eG1sUEsFBgAAAAAEAAQA9QAAAIIDAAAAAA==&#10;" path="m,2732r,-4l2722,r5,5l,2732xe" filled="f" stroked="f">
                  <v:path arrowok="t" o:connecttype="custom" o:connectlocs="0,68851463;0,68750655;68598455,0;68724470,126017;0,68851463" o:connectangles="0,0,0,0,0"/>
                </v:shape>
                <w10:wrap anchorx="page" anchory="page"/>
              </v:group>
            </w:pict>
          </mc:Fallback>
        </mc:AlternateContent>
      </w:r>
      <w:r>
        <w:rPr>
          <w:rFonts w:ascii="Calibri" w:hAnsi="Calibri"/>
          <w:noProof/>
          <w:sz w:val="20"/>
          <w:szCs w:val="20"/>
          <w:lang w:val="en-US" w:eastAsia="en-US"/>
        </w:rPr>
        <mc:AlternateContent>
          <mc:Choice Requires="wps">
            <w:drawing>
              <wp:anchor distT="0" distB="0" distL="114300" distR="114300" simplePos="0" relativeHeight="251656704" behindDoc="0" locked="0" layoutInCell="1" allowOverlap="1" wp14:anchorId="59B57EA5" wp14:editId="22C86DCA">
                <wp:simplePos x="0" y="0"/>
                <wp:positionH relativeFrom="page">
                  <wp:posOffset>1259205</wp:posOffset>
                </wp:positionH>
                <wp:positionV relativeFrom="margin">
                  <wp:posOffset>5085715</wp:posOffset>
                </wp:positionV>
                <wp:extent cx="8753475" cy="551815"/>
                <wp:effectExtent l="0" t="0" r="9525" b="635"/>
                <wp:wrapNone/>
                <wp:docPr id="69" name="Szövegdoboz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53475" cy="55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60E8C" w14:textId="77777777" w:rsidR="00FA2F1D" w:rsidRPr="003143A9" w:rsidRDefault="00FA2F1D" w:rsidP="009E3459">
                            <w:pPr>
                              <w:pStyle w:val="Strednmrieka21"/>
                              <w:jc w:val="center"/>
                              <w:rPr>
                                <w:b/>
                                <w:color w:val="323E4F"/>
                                <w:sz w:val="24"/>
                                <w:szCs w:val="24"/>
                              </w:rPr>
                            </w:pPr>
                            <w:r w:rsidRPr="003143A9">
                              <w:rPr>
                                <w:b/>
                                <w:color w:val="323E4F"/>
                                <w:sz w:val="24"/>
                                <w:szCs w:val="24"/>
                              </w:rPr>
                              <w:t xml:space="preserve">Základná škola s vyučovacím jazykom maďarským </w:t>
                            </w:r>
                            <w:r w:rsidR="009E3459">
                              <w:rPr>
                                <w:b/>
                                <w:color w:val="323E4F"/>
                                <w:sz w:val="24"/>
                                <w:szCs w:val="24"/>
                              </w:rPr>
                              <w:t>–</w:t>
                            </w:r>
                            <w:r w:rsidRPr="003143A9">
                              <w:rPr>
                                <w:b/>
                                <w:color w:val="323E4F"/>
                                <w:sz w:val="24"/>
                                <w:szCs w:val="24"/>
                              </w:rPr>
                              <w:t xml:space="preserve">  </w:t>
                            </w:r>
                            <w:proofErr w:type="spellStart"/>
                            <w:r w:rsidRPr="003143A9">
                              <w:rPr>
                                <w:b/>
                                <w:color w:val="323E4F"/>
                                <w:sz w:val="24"/>
                                <w:szCs w:val="24"/>
                              </w:rPr>
                              <w:t>Alapiskola</w:t>
                            </w:r>
                            <w:proofErr w:type="spellEnd"/>
                            <w:r w:rsidR="009E3459">
                              <w:rPr>
                                <w:b/>
                                <w:color w:val="323E4F"/>
                                <w:sz w:val="24"/>
                                <w:szCs w:val="24"/>
                              </w:rPr>
                              <w:t>, ČSA 15, 045 01</w:t>
                            </w:r>
                            <w:r w:rsidRPr="003143A9">
                              <w:rPr>
                                <w:b/>
                                <w:color w:val="323E4F"/>
                                <w:sz w:val="24"/>
                                <w:szCs w:val="24"/>
                              </w:rPr>
                              <w:t xml:space="preserve"> Moldava nad Bodvou</w:t>
                            </w:r>
                          </w:p>
                          <w:p w14:paraId="09F8D98B" w14:textId="77777777" w:rsidR="00FA2F1D" w:rsidRPr="003143A9" w:rsidRDefault="00FA2F1D">
                            <w:pPr>
                              <w:pStyle w:val="Strednmrieka21"/>
                              <w:jc w:val="right"/>
                              <w:rPr>
                                <w:color w:val="5B9BD5"/>
                                <w:sz w:val="36"/>
                                <w:szCs w:val="36"/>
                              </w:rPr>
                            </w:pPr>
                            <w:r w:rsidRPr="003143A9">
                              <w:rPr>
                                <w:color w:val="323E4F"/>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59B57EA5" id="Szövegdoboz 69" o:spid="_x0000_s1027" type="#_x0000_t202" style="position:absolute;left:0;text-align:left;margin-left:99.15pt;margin-top:400.45pt;width:689.25pt;height:4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" filled="f" stroked="f" strokeweight=".5pt">
                <v:textbox inset="0,0,0,0">
                  <w:txbxContent>
                    <w:p w14:paraId="17D60E8C" w14:textId="77777777" w:rsidR="00FA2F1D" w:rsidRPr="003143A9" w:rsidRDefault="00FA2F1D" w:rsidP="009E3459">
                      <w:pPr>
                        <w:pStyle w:val="Strednmrieka21"/>
                        <w:jc w:val="center"/>
                        <w:rPr>
                          <w:b/>
                          <w:color w:val="323E4F"/>
                          <w:sz w:val="24"/>
                          <w:szCs w:val="24"/>
                        </w:rPr>
                      </w:pPr>
                      <w:r w:rsidRPr="003143A9">
                        <w:rPr>
                          <w:b/>
                          <w:color w:val="323E4F"/>
                          <w:sz w:val="24"/>
                          <w:szCs w:val="24"/>
                        </w:rPr>
                        <w:t xml:space="preserve">Základná škola s vyučovacím jazykom maďarským </w:t>
                      </w:r>
                      <w:r w:rsidR="009E3459">
                        <w:rPr>
                          <w:b/>
                          <w:color w:val="323E4F"/>
                          <w:sz w:val="24"/>
                          <w:szCs w:val="24"/>
                        </w:rPr>
                        <w:t>–</w:t>
                      </w:r>
                      <w:r w:rsidRPr="003143A9">
                        <w:rPr>
                          <w:b/>
                          <w:color w:val="323E4F"/>
                          <w:sz w:val="24"/>
                          <w:szCs w:val="24"/>
                        </w:rPr>
                        <w:t xml:space="preserve">  </w:t>
                      </w:r>
                      <w:proofErr w:type="spellStart"/>
                      <w:r w:rsidRPr="003143A9">
                        <w:rPr>
                          <w:b/>
                          <w:color w:val="323E4F"/>
                          <w:sz w:val="24"/>
                          <w:szCs w:val="24"/>
                        </w:rPr>
                        <w:t>Alapiskola</w:t>
                      </w:r>
                      <w:proofErr w:type="spellEnd"/>
                      <w:r w:rsidR="009E3459">
                        <w:rPr>
                          <w:b/>
                          <w:color w:val="323E4F"/>
                          <w:sz w:val="24"/>
                          <w:szCs w:val="24"/>
                        </w:rPr>
                        <w:t>, ČSA 15, 045 01</w:t>
                      </w:r>
                      <w:r w:rsidRPr="003143A9">
                        <w:rPr>
                          <w:b/>
                          <w:color w:val="323E4F"/>
                          <w:sz w:val="24"/>
                          <w:szCs w:val="24"/>
                        </w:rPr>
                        <w:t xml:space="preserve"> Moldava nad Bodvou</w:t>
                      </w:r>
                    </w:p>
                    <w:p w14:paraId="09F8D98B" w14:textId="77777777" w:rsidR="00FA2F1D" w:rsidRPr="003143A9" w:rsidRDefault="00FA2F1D">
                      <w:pPr>
                        <w:pStyle w:val="Strednmrieka21"/>
                        <w:jc w:val="right"/>
                        <w:rPr>
                          <w:color w:val="5B9BD5"/>
                          <w:sz w:val="36"/>
                          <w:szCs w:val="36"/>
                        </w:rPr>
                      </w:pPr>
                      <w:r w:rsidRPr="003143A9">
                        <w:rPr>
                          <w:color w:val="323E4F"/>
                          <w:sz w:val="36"/>
                          <w:szCs w:val="36"/>
                        </w:rPr>
                        <w:t xml:space="preserve">     </w:t>
                      </w:r>
                    </w:p>
                  </w:txbxContent>
                </v:textbox>
                <w10:wrap anchorx="page" anchory="margin"/>
              </v:shape>
            </w:pict>
          </mc:Fallback>
        </mc:AlternateContent>
      </w:r>
      <w:r w:rsidR="00A44518" w:rsidRPr="003143A9">
        <w:rPr>
          <w:rFonts w:ascii="Calibri" w:hAnsi="Calibri"/>
          <w:b/>
          <w:spacing w:val="-10"/>
          <w:sz w:val="20"/>
          <w:szCs w:val="20"/>
        </w:rPr>
        <w:br w:type="page"/>
      </w:r>
    </w:p>
    <w:p w14:paraId="178A3557" w14:textId="3733046C" w:rsidR="009C5B93" w:rsidRPr="00393837" w:rsidRDefault="003A200A" w:rsidP="00B62415">
      <w:pPr>
        <w:shd w:val="clear" w:color="auto" w:fill="DBE5F1"/>
        <w:spacing w:after="0" w:line="240" w:lineRule="auto"/>
        <w:ind w:left="0" w:firstLine="0"/>
        <w:jc w:val="left"/>
        <w:rPr>
          <w:rFonts w:ascii="Calibri" w:hAnsi="Calibri"/>
          <w:spacing w:val="-10"/>
          <w:sz w:val="22"/>
        </w:rPr>
      </w:pPr>
      <w:r>
        <w:rPr>
          <w:rFonts w:ascii="Calibri" w:hAnsi="Calibri"/>
          <w:b/>
          <w:bCs/>
          <w:spacing w:val="-10"/>
          <w:sz w:val="22"/>
        </w:rPr>
        <w:lastRenderedPageBreak/>
        <w:t>U</w:t>
      </w:r>
      <w:r w:rsidR="0072077D" w:rsidRPr="0072077D">
        <w:rPr>
          <w:rFonts w:ascii="Calibri" w:hAnsi="Calibri"/>
          <w:b/>
          <w:bCs/>
          <w:spacing w:val="-10"/>
          <w:sz w:val="22"/>
        </w:rPr>
        <w:t xml:space="preserve">ČEBNÉ OSNOVY – </w:t>
      </w:r>
      <w:r w:rsidR="00FF484C">
        <w:rPr>
          <w:rFonts w:ascii="Calibri" w:hAnsi="Calibri"/>
          <w:b/>
          <w:bCs/>
          <w:spacing w:val="-10"/>
          <w:sz w:val="22"/>
        </w:rPr>
        <w:t xml:space="preserve"> </w:t>
      </w:r>
      <w:r w:rsidR="00B62415" w:rsidRPr="00B62415">
        <w:rPr>
          <w:rFonts w:ascii="Calibri" w:hAnsi="Calibri"/>
          <w:b/>
          <w:bCs/>
          <w:spacing w:val="-10"/>
          <w:sz w:val="22"/>
        </w:rPr>
        <w:t>ROZVÍJANIE GRAFOMOTORICKÝCH ZRUČNOSTÍ</w:t>
      </w:r>
      <w:r w:rsidR="001A467E">
        <w:rPr>
          <w:rFonts w:ascii="Calibri" w:hAnsi="Calibri"/>
          <w:b/>
          <w:bCs/>
          <w:spacing w:val="-10"/>
          <w:sz w:val="22"/>
        </w:rPr>
        <w:t xml:space="preserve">, </w:t>
      </w:r>
      <w:r w:rsidR="00B62415" w:rsidRPr="00B62415">
        <w:rPr>
          <w:rFonts w:ascii="Calibri" w:hAnsi="Calibri"/>
          <w:b/>
          <w:bCs/>
          <w:spacing w:val="-10"/>
          <w:sz w:val="22"/>
        </w:rPr>
        <w:t xml:space="preserve"> </w:t>
      </w:r>
      <w:r w:rsidR="001A467E">
        <w:rPr>
          <w:rFonts w:ascii="Calibri" w:hAnsi="Calibri"/>
          <w:b/>
          <w:bCs/>
          <w:spacing w:val="-10"/>
          <w:sz w:val="22"/>
        </w:rPr>
        <w:t>3.</w:t>
      </w:r>
      <w:r w:rsidR="00B62415" w:rsidRPr="00B62415">
        <w:rPr>
          <w:rFonts w:ascii="Calibri" w:hAnsi="Calibri"/>
          <w:b/>
          <w:bCs/>
          <w:spacing w:val="-10"/>
          <w:sz w:val="22"/>
        </w:rPr>
        <w:t xml:space="preserve"> ROČNÍK </w:t>
      </w:r>
      <w:r w:rsidR="001A467E">
        <w:rPr>
          <w:rFonts w:ascii="Calibri" w:hAnsi="Calibri"/>
          <w:b/>
          <w:bCs/>
          <w:spacing w:val="-10"/>
          <w:sz w:val="22"/>
        </w:rPr>
        <w:t xml:space="preserve"> ZŠ S VJM, </w:t>
      </w:r>
      <w:r w:rsidR="00B62415" w:rsidRPr="00B62415">
        <w:rPr>
          <w:rFonts w:ascii="Calibri" w:hAnsi="Calibri"/>
          <w:b/>
          <w:bCs/>
          <w:spacing w:val="-10"/>
          <w:sz w:val="22"/>
        </w:rPr>
        <w:t>PRE ŽIAKOV SO STREDNÝM STUPŇOM</w:t>
      </w:r>
      <w:r w:rsidR="001A467E">
        <w:rPr>
          <w:rFonts w:ascii="Calibri" w:hAnsi="Calibri"/>
          <w:b/>
          <w:bCs/>
          <w:spacing w:val="-10"/>
          <w:sz w:val="22"/>
        </w:rPr>
        <w:t xml:space="preserve"> </w:t>
      </w:r>
      <w:r w:rsidR="00B62415" w:rsidRPr="00B62415">
        <w:rPr>
          <w:rFonts w:ascii="Calibri" w:hAnsi="Calibri"/>
          <w:b/>
          <w:bCs/>
          <w:spacing w:val="-10"/>
          <w:sz w:val="22"/>
        </w:rPr>
        <w:t xml:space="preserve">MENTÁLNEHO POSTIHNUTIA </w:t>
      </w:r>
    </w:p>
    <w:p w14:paraId="2C2D0B1F" w14:textId="77777777" w:rsidR="00C628CB" w:rsidRDefault="00C628CB" w:rsidP="007A7CB6">
      <w:pPr>
        <w:spacing w:after="0" w:line="240" w:lineRule="auto"/>
        <w:rPr>
          <w:rFonts w:ascii="Calibri" w:hAnsi="Calibri"/>
          <w:b/>
          <w:bCs/>
          <w:spacing w:val="-10"/>
          <w:sz w:val="22"/>
        </w:rPr>
      </w:pPr>
    </w:p>
    <w:p w14:paraId="571066CC" w14:textId="77777777" w:rsidR="009C5B93" w:rsidRPr="00393837" w:rsidRDefault="00CE0DA3" w:rsidP="007A7CB6">
      <w:pPr>
        <w:spacing w:after="0" w:line="240" w:lineRule="auto"/>
        <w:rPr>
          <w:rFonts w:ascii="Calibri" w:hAnsi="Calibri"/>
          <w:spacing w:val="-10"/>
          <w:sz w:val="22"/>
        </w:rPr>
      </w:pPr>
      <w:r>
        <w:rPr>
          <w:rFonts w:ascii="Calibri" w:hAnsi="Calibri"/>
          <w:b/>
          <w:bCs/>
          <w:spacing w:val="-10"/>
          <w:sz w:val="22"/>
        </w:rPr>
        <w:t>Školský rok: 20</w:t>
      </w:r>
      <w:r w:rsidR="005F070B">
        <w:rPr>
          <w:rFonts w:ascii="Calibri" w:hAnsi="Calibri"/>
          <w:b/>
          <w:bCs/>
          <w:spacing w:val="-10"/>
          <w:sz w:val="22"/>
        </w:rPr>
        <w:t>20</w:t>
      </w:r>
      <w:r w:rsidR="009C5B93" w:rsidRPr="00393837">
        <w:rPr>
          <w:rFonts w:ascii="Calibri" w:hAnsi="Calibri"/>
          <w:b/>
          <w:bCs/>
          <w:spacing w:val="-10"/>
          <w:sz w:val="22"/>
        </w:rPr>
        <w:t>/20</w:t>
      </w:r>
      <w:r w:rsidR="005F070B">
        <w:rPr>
          <w:rFonts w:ascii="Calibri" w:hAnsi="Calibri"/>
          <w:b/>
          <w:bCs/>
          <w:spacing w:val="-10"/>
          <w:sz w:val="22"/>
        </w:rPr>
        <w:t>21</w:t>
      </w:r>
    </w:p>
    <w:p w14:paraId="2B448557" w14:textId="77777777" w:rsidR="00805BF2" w:rsidRPr="00805BF2" w:rsidRDefault="009C5B93" w:rsidP="00805BF2">
      <w:pPr>
        <w:spacing w:after="0" w:line="240" w:lineRule="auto"/>
        <w:rPr>
          <w:rFonts w:ascii="Calibri" w:hAnsi="Calibri"/>
          <w:b/>
          <w:bCs/>
          <w:spacing w:val="-10"/>
          <w:sz w:val="22"/>
        </w:rPr>
      </w:pPr>
      <w:r w:rsidRPr="00393837">
        <w:rPr>
          <w:rFonts w:ascii="Calibri" w:hAnsi="Calibri"/>
          <w:b/>
          <w:bCs/>
          <w:spacing w:val="-10"/>
          <w:sz w:val="22"/>
        </w:rPr>
        <w:t xml:space="preserve">Ročník: </w:t>
      </w:r>
      <w:r w:rsidR="00805BF2">
        <w:rPr>
          <w:rFonts w:ascii="Calibri" w:hAnsi="Calibri"/>
          <w:b/>
          <w:bCs/>
          <w:spacing w:val="-10"/>
          <w:sz w:val="22"/>
        </w:rPr>
        <w:t>tretí</w:t>
      </w:r>
    </w:p>
    <w:p w14:paraId="7EBC1D4A" w14:textId="77777777" w:rsidR="009C5B93" w:rsidRDefault="009C5B93" w:rsidP="007A7CB6">
      <w:pPr>
        <w:spacing w:after="0" w:line="240" w:lineRule="auto"/>
        <w:rPr>
          <w:rFonts w:ascii="Calibri" w:hAnsi="Calibri"/>
          <w:b/>
          <w:bCs/>
          <w:spacing w:val="-10"/>
          <w:sz w:val="22"/>
        </w:rPr>
      </w:pPr>
      <w:r w:rsidRPr="00393837">
        <w:rPr>
          <w:rFonts w:ascii="Calibri" w:hAnsi="Calibri"/>
          <w:b/>
          <w:bCs/>
          <w:spacing w:val="-10"/>
          <w:sz w:val="22"/>
        </w:rPr>
        <w:t>Počet vyuč</w:t>
      </w:r>
      <w:r w:rsidR="00CE0DA3">
        <w:rPr>
          <w:rFonts w:ascii="Calibri" w:hAnsi="Calibri"/>
          <w:b/>
          <w:bCs/>
          <w:spacing w:val="-10"/>
          <w:sz w:val="22"/>
        </w:rPr>
        <w:t xml:space="preserve">ovacích hodín v školskom roku: </w:t>
      </w:r>
      <w:r w:rsidR="00C628CB">
        <w:rPr>
          <w:rFonts w:ascii="Calibri" w:hAnsi="Calibri"/>
          <w:b/>
          <w:bCs/>
          <w:spacing w:val="-10"/>
          <w:sz w:val="22"/>
        </w:rPr>
        <w:t>1</w:t>
      </w:r>
      <w:r w:rsidR="00C040E0" w:rsidRPr="00E26D56">
        <w:rPr>
          <w:rFonts w:ascii="Calibri" w:hAnsi="Calibri"/>
          <w:b/>
          <w:bCs/>
          <w:spacing w:val="-10"/>
          <w:sz w:val="22"/>
        </w:rPr>
        <w:t xml:space="preserve"> </w:t>
      </w:r>
      <w:r w:rsidR="00CE0DA3" w:rsidRPr="00E26D56">
        <w:rPr>
          <w:rFonts w:ascii="Calibri" w:hAnsi="Calibri"/>
          <w:b/>
          <w:bCs/>
          <w:spacing w:val="-10"/>
          <w:sz w:val="22"/>
        </w:rPr>
        <w:t>hodin</w:t>
      </w:r>
      <w:r w:rsidR="00C628CB">
        <w:rPr>
          <w:rFonts w:ascii="Calibri" w:hAnsi="Calibri"/>
          <w:b/>
          <w:bCs/>
          <w:spacing w:val="-10"/>
          <w:sz w:val="22"/>
        </w:rPr>
        <w:t>a</w:t>
      </w:r>
      <w:r w:rsidR="00CE0DA3" w:rsidRPr="00E26D56">
        <w:rPr>
          <w:rFonts w:ascii="Calibri" w:hAnsi="Calibri"/>
          <w:b/>
          <w:bCs/>
          <w:spacing w:val="-10"/>
          <w:sz w:val="22"/>
        </w:rPr>
        <w:t xml:space="preserve"> týždenne - </w:t>
      </w:r>
      <w:r w:rsidR="00C628CB">
        <w:rPr>
          <w:rFonts w:ascii="Calibri" w:hAnsi="Calibri"/>
          <w:b/>
          <w:bCs/>
          <w:spacing w:val="-10"/>
          <w:sz w:val="22"/>
        </w:rPr>
        <w:t>33</w:t>
      </w:r>
      <w:r w:rsidRPr="00E26D56">
        <w:rPr>
          <w:rFonts w:ascii="Calibri" w:hAnsi="Calibri"/>
          <w:b/>
          <w:bCs/>
          <w:spacing w:val="-10"/>
          <w:sz w:val="22"/>
        </w:rPr>
        <w:t xml:space="preserve"> hodín ročne</w:t>
      </w:r>
    </w:p>
    <w:p w14:paraId="11BC930D" w14:textId="77777777" w:rsidR="00E26D56" w:rsidRDefault="00E26D56" w:rsidP="007A7CB6">
      <w:pPr>
        <w:spacing w:after="0" w:line="240" w:lineRule="auto"/>
        <w:rPr>
          <w:rFonts w:ascii="Calibri" w:hAnsi="Calibri"/>
          <w:b/>
          <w:bCs/>
          <w:spacing w:val="-10"/>
          <w:sz w:val="22"/>
        </w:rPr>
      </w:pPr>
    </w:p>
    <w:p w14:paraId="0A62143F" w14:textId="77777777" w:rsidR="00410AD6" w:rsidRDefault="00410AD6" w:rsidP="003F111E">
      <w:pPr>
        <w:shd w:val="clear" w:color="auto" w:fill="DBE5F1"/>
        <w:spacing w:after="0" w:line="240" w:lineRule="auto"/>
        <w:rPr>
          <w:rFonts w:ascii="Calibri" w:hAnsi="Calibri"/>
          <w:b/>
          <w:bCs/>
          <w:spacing w:val="-10"/>
          <w:sz w:val="22"/>
        </w:rPr>
      </w:pPr>
    </w:p>
    <w:p w14:paraId="6FAF630A" w14:textId="77777777" w:rsidR="005F5AB5" w:rsidRPr="00393837" w:rsidRDefault="009C5B93" w:rsidP="003F111E">
      <w:pPr>
        <w:shd w:val="clear" w:color="auto" w:fill="DBE5F1"/>
        <w:spacing w:after="0" w:line="240" w:lineRule="auto"/>
        <w:rPr>
          <w:rFonts w:ascii="Calibri" w:hAnsi="Calibri"/>
          <w:b/>
          <w:bCs/>
          <w:spacing w:val="-10"/>
          <w:sz w:val="22"/>
        </w:rPr>
      </w:pPr>
      <w:r w:rsidRPr="00393837">
        <w:rPr>
          <w:rFonts w:ascii="Calibri" w:hAnsi="Calibri"/>
          <w:b/>
          <w:bCs/>
          <w:spacing w:val="-10"/>
          <w:sz w:val="22"/>
        </w:rPr>
        <w:t>CHARAKTERISTIKA PREDMETU</w:t>
      </w:r>
      <w:bookmarkStart w:id="2" w:name="pageContainer2"/>
      <w:bookmarkEnd w:id="2"/>
    </w:p>
    <w:p w14:paraId="367772A4" w14:textId="77777777" w:rsidR="00FF484C" w:rsidRDefault="009C5B93" w:rsidP="007A7CB6">
      <w:pPr>
        <w:spacing w:after="0" w:line="240" w:lineRule="auto"/>
        <w:rPr>
          <w:rFonts w:ascii="Calibri" w:hAnsi="Calibri"/>
          <w:spacing w:val="-10"/>
          <w:sz w:val="22"/>
        </w:rPr>
      </w:pPr>
      <w:r w:rsidRPr="00393837">
        <w:rPr>
          <w:rFonts w:ascii="Calibri" w:hAnsi="Calibri"/>
          <w:spacing w:val="-10"/>
          <w:sz w:val="22"/>
        </w:rPr>
        <w:t xml:space="preserve"> </w:t>
      </w:r>
    </w:p>
    <w:p w14:paraId="1F75C8BC" w14:textId="77777777" w:rsidR="002103AD" w:rsidRPr="002103AD" w:rsidRDefault="002103AD" w:rsidP="002103AD">
      <w:pPr>
        <w:pStyle w:val="Default"/>
        <w:rPr>
          <w:rFonts w:asciiTheme="majorHAnsi" w:eastAsia="Times New Roman" w:hAnsiTheme="majorHAnsi"/>
          <w:bCs/>
          <w:spacing w:val="-10"/>
          <w:sz w:val="22"/>
          <w:szCs w:val="22"/>
        </w:rPr>
      </w:pPr>
      <w:r w:rsidRPr="002103AD">
        <w:rPr>
          <w:rFonts w:asciiTheme="majorHAnsi" w:eastAsia="Times New Roman" w:hAnsiTheme="majorHAnsi"/>
          <w:bCs/>
          <w:spacing w:val="-10"/>
          <w:sz w:val="22"/>
          <w:szCs w:val="22"/>
        </w:rPr>
        <w:t xml:space="preserve">Okrem vyučovacích hodín vyučovacieho predmetu rozvíjanie </w:t>
      </w:r>
      <w:proofErr w:type="spellStart"/>
      <w:r w:rsidRPr="002103AD">
        <w:rPr>
          <w:rFonts w:asciiTheme="majorHAnsi" w:eastAsia="Times New Roman" w:hAnsiTheme="majorHAnsi"/>
          <w:bCs/>
          <w:spacing w:val="-10"/>
          <w:sz w:val="22"/>
          <w:szCs w:val="22"/>
        </w:rPr>
        <w:t>grafomotorických</w:t>
      </w:r>
      <w:proofErr w:type="spellEnd"/>
      <w:r w:rsidRPr="002103AD">
        <w:rPr>
          <w:rFonts w:asciiTheme="majorHAnsi" w:eastAsia="Times New Roman" w:hAnsiTheme="majorHAnsi"/>
          <w:bCs/>
          <w:spacing w:val="-10"/>
          <w:sz w:val="22"/>
          <w:szCs w:val="22"/>
        </w:rPr>
        <w:t xml:space="preserve"> zručností sa na rozvíjaní a upevňovaní </w:t>
      </w:r>
      <w:proofErr w:type="spellStart"/>
      <w:r w:rsidRPr="002103AD">
        <w:rPr>
          <w:rFonts w:asciiTheme="majorHAnsi" w:eastAsia="Times New Roman" w:hAnsiTheme="majorHAnsi"/>
          <w:bCs/>
          <w:spacing w:val="-10"/>
          <w:sz w:val="22"/>
          <w:szCs w:val="22"/>
        </w:rPr>
        <w:t>grafomotorických</w:t>
      </w:r>
      <w:proofErr w:type="spellEnd"/>
      <w:r w:rsidRPr="002103AD">
        <w:rPr>
          <w:rFonts w:asciiTheme="majorHAnsi" w:eastAsia="Times New Roman" w:hAnsiTheme="majorHAnsi"/>
          <w:bCs/>
          <w:spacing w:val="-10"/>
          <w:sz w:val="22"/>
          <w:szCs w:val="22"/>
        </w:rPr>
        <w:t xml:space="preserve"> zručností žiakov so stredným stupňom mentálneho postihnutia podieľajú ďalšie vyučovacie predmety, ako napr. výtvarná výchova a hudobná výchova.</w:t>
      </w:r>
    </w:p>
    <w:p w14:paraId="04A28EE5" w14:textId="77777777" w:rsidR="002103AD" w:rsidRPr="002103AD" w:rsidRDefault="002103AD" w:rsidP="002103AD">
      <w:pPr>
        <w:pStyle w:val="Default"/>
        <w:rPr>
          <w:rFonts w:asciiTheme="majorHAnsi" w:eastAsia="Times New Roman" w:hAnsiTheme="majorHAnsi"/>
          <w:bCs/>
          <w:spacing w:val="-10"/>
          <w:sz w:val="22"/>
          <w:szCs w:val="22"/>
        </w:rPr>
      </w:pPr>
      <w:r w:rsidRPr="002103AD">
        <w:rPr>
          <w:rFonts w:asciiTheme="majorHAnsi" w:eastAsia="Times New Roman" w:hAnsiTheme="majorHAnsi"/>
          <w:bCs/>
          <w:spacing w:val="-10"/>
          <w:sz w:val="22"/>
          <w:szCs w:val="22"/>
        </w:rPr>
        <w:t xml:space="preserve">Pri vyučovaní rozvíjania </w:t>
      </w:r>
      <w:proofErr w:type="spellStart"/>
      <w:r w:rsidRPr="002103AD">
        <w:rPr>
          <w:rFonts w:asciiTheme="majorHAnsi" w:eastAsia="Times New Roman" w:hAnsiTheme="majorHAnsi"/>
          <w:bCs/>
          <w:spacing w:val="-10"/>
          <w:sz w:val="22"/>
          <w:szCs w:val="22"/>
        </w:rPr>
        <w:t>grafomotorických</w:t>
      </w:r>
      <w:proofErr w:type="spellEnd"/>
      <w:r w:rsidRPr="002103AD">
        <w:rPr>
          <w:rFonts w:asciiTheme="majorHAnsi" w:eastAsia="Times New Roman" w:hAnsiTheme="majorHAnsi"/>
          <w:bCs/>
          <w:spacing w:val="-10"/>
          <w:sz w:val="22"/>
          <w:szCs w:val="22"/>
        </w:rPr>
        <w:t xml:space="preserve"> zručností z hľadiska jeho obsahu v príslušnom ročníku nadväzujeme upevňovaním a rozvíjaním učiva, ktoré je stanovené pre jednotlivé zložky slovenského jazyka, najmä písania a slohu.</w:t>
      </w:r>
    </w:p>
    <w:p w14:paraId="6B509C50" w14:textId="77777777" w:rsidR="002103AD" w:rsidRPr="002103AD" w:rsidRDefault="002103AD" w:rsidP="002103AD">
      <w:pPr>
        <w:pStyle w:val="Default"/>
        <w:rPr>
          <w:rFonts w:asciiTheme="majorHAnsi" w:eastAsia="Times New Roman" w:hAnsiTheme="majorHAnsi"/>
          <w:bCs/>
          <w:spacing w:val="-10"/>
          <w:sz w:val="22"/>
          <w:szCs w:val="22"/>
        </w:rPr>
      </w:pPr>
      <w:r w:rsidRPr="002103AD">
        <w:rPr>
          <w:rFonts w:asciiTheme="majorHAnsi" w:eastAsia="Times New Roman" w:hAnsiTheme="majorHAnsi"/>
          <w:bCs/>
          <w:spacing w:val="-10"/>
          <w:sz w:val="22"/>
          <w:szCs w:val="22"/>
        </w:rPr>
        <w:t xml:space="preserve">V prípravnom a aj v ďalších ročníkoch sú dôležité ako účinné pomôcky na vyučovanie rozvíjania </w:t>
      </w:r>
      <w:proofErr w:type="spellStart"/>
      <w:r w:rsidRPr="002103AD">
        <w:rPr>
          <w:rFonts w:asciiTheme="majorHAnsi" w:eastAsia="Times New Roman" w:hAnsiTheme="majorHAnsi"/>
          <w:bCs/>
          <w:spacing w:val="-10"/>
          <w:sz w:val="22"/>
          <w:szCs w:val="22"/>
        </w:rPr>
        <w:t>grafomotorických</w:t>
      </w:r>
      <w:proofErr w:type="spellEnd"/>
      <w:r w:rsidRPr="002103AD">
        <w:rPr>
          <w:rFonts w:asciiTheme="majorHAnsi" w:eastAsia="Times New Roman" w:hAnsiTheme="majorHAnsi"/>
          <w:bCs/>
          <w:spacing w:val="-10"/>
          <w:sz w:val="22"/>
          <w:szCs w:val="22"/>
        </w:rPr>
        <w:t xml:space="preserve"> zručností a písania okrem písacích nástrojov (hrubé voskové farby, kriedy, pastelky, ceruzky, neskôr pero), kartičiek s písmenami a obrázkami, je vhodné využívať reliéfne makety jednoduchých geometrických a iných tvarov na obkresľovanie a výkresy s predpísanými slovami, textami a nalepenými obrázkami, ktoré sa vložia do fólie, na ktorú žiak zmazateľnou fixkou môže dopĺňať vynechané písmená, slová. Takúto pomôcku možno využiť opakovane pre toho istého žiaka alebo postupne pre viacerých žiakov.</w:t>
      </w:r>
    </w:p>
    <w:p w14:paraId="0E89A0F3" w14:textId="77777777" w:rsidR="00410AD6" w:rsidRPr="009257AC" w:rsidRDefault="002103AD" w:rsidP="002103AD">
      <w:pPr>
        <w:pStyle w:val="Default"/>
        <w:rPr>
          <w:rFonts w:asciiTheme="majorHAnsi" w:eastAsia="Times New Roman" w:hAnsiTheme="majorHAnsi"/>
          <w:bCs/>
          <w:spacing w:val="-10"/>
          <w:sz w:val="22"/>
          <w:szCs w:val="22"/>
        </w:rPr>
      </w:pPr>
      <w:r w:rsidRPr="002103AD">
        <w:rPr>
          <w:rFonts w:asciiTheme="majorHAnsi" w:eastAsia="Times New Roman" w:hAnsiTheme="majorHAnsi"/>
          <w:bCs/>
          <w:spacing w:val="-10"/>
          <w:sz w:val="22"/>
          <w:szCs w:val="22"/>
        </w:rPr>
        <w:t xml:space="preserve">Plnenie vyučovacích cieľov a využívanie foriem a prostriedkov týchto dvoch zložiek od 5. ročníka úzko súvisí s rozvíjaním </w:t>
      </w:r>
      <w:proofErr w:type="spellStart"/>
      <w:r w:rsidRPr="002103AD">
        <w:rPr>
          <w:rFonts w:asciiTheme="majorHAnsi" w:eastAsia="Times New Roman" w:hAnsiTheme="majorHAnsi"/>
          <w:bCs/>
          <w:spacing w:val="-10"/>
          <w:sz w:val="22"/>
          <w:szCs w:val="22"/>
        </w:rPr>
        <w:t>grafomotorických</w:t>
      </w:r>
      <w:proofErr w:type="spellEnd"/>
      <w:r w:rsidRPr="002103AD">
        <w:rPr>
          <w:rFonts w:asciiTheme="majorHAnsi" w:eastAsia="Times New Roman" w:hAnsiTheme="majorHAnsi"/>
          <w:bCs/>
          <w:spacing w:val="-10"/>
          <w:sz w:val="22"/>
          <w:szCs w:val="22"/>
        </w:rPr>
        <w:t xml:space="preserve"> zručností a písaniam, a preto je vhodné túto zručnosť u žiakov rozvíjať v priamej nadväznosti na stanovený obsah a ciele gramatiky a slohu.</w:t>
      </w:r>
    </w:p>
    <w:p w14:paraId="50F055BB" w14:textId="77777777" w:rsidR="00F422DE" w:rsidRDefault="00F422DE" w:rsidP="00CE0DA3">
      <w:pPr>
        <w:pStyle w:val="Default"/>
        <w:jc w:val="both"/>
        <w:rPr>
          <w:rFonts w:eastAsia="Times New Roman"/>
          <w:bCs/>
          <w:spacing w:val="-10"/>
          <w:sz w:val="22"/>
          <w:szCs w:val="22"/>
        </w:rPr>
      </w:pPr>
    </w:p>
    <w:p w14:paraId="2F15BD67" w14:textId="77777777" w:rsidR="00410AD6" w:rsidRDefault="00410AD6" w:rsidP="00CE0DA3">
      <w:pPr>
        <w:pStyle w:val="Default"/>
        <w:jc w:val="both"/>
        <w:rPr>
          <w:rFonts w:eastAsia="Times New Roman"/>
          <w:bCs/>
          <w:spacing w:val="-10"/>
          <w:sz w:val="22"/>
          <w:szCs w:val="22"/>
        </w:rPr>
      </w:pPr>
    </w:p>
    <w:p w14:paraId="700FE36B" w14:textId="77777777" w:rsidR="00F422DE" w:rsidRDefault="00F422DE" w:rsidP="00CE0DA3">
      <w:pPr>
        <w:pStyle w:val="Default"/>
        <w:jc w:val="both"/>
        <w:rPr>
          <w:rFonts w:eastAsia="Times New Roman"/>
          <w:bCs/>
          <w:spacing w:val="-10"/>
          <w:sz w:val="22"/>
          <w:szCs w:val="22"/>
        </w:rPr>
      </w:pPr>
    </w:p>
    <w:p w14:paraId="2C947942" w14:textId="77777777" w:rsidR="00344203" w:rsidRPr="00F91CB2" w:rsidRDefault="009C5B93" w:rsidP="003F111E">
      <w:pPr>
        <w:shd w:val="clear" w:color="auto" w:fill="DBE5F1"/>
        <w:spacing w:after="0" w:line="240" w:lineRule="auto"/>
        <w:rPr>
          <w:rFonts w:ascii="Calibri" w:hAnsi="Calibri"/>
          <w:b/>
          <w:spacing w:val="-10"/>
          <w:sz w:val="22"/>
        </w:rPr>
      </w:pPr>
      <w:r w:rsidRPr="00F91CB2">
        <w:rPr>
          <w:rFonts w:ascii="Calibri" w:hAnsi="Calibri"/>
          <w:b/>
          <w:spacing w:val="-10"/>
          <w:sz w:val="22"/>
        </w:rPr>
        <w:t>CIELE PREDMETU</w:t>
      </w:r>
    </w:p>
    <w:p w14:paraId="56FC9657" w14:textId="77777777" w:rsidR="002103AD" w:rsidRDefault="002103AD" w:rsidP="002103AD">
      <w:pPr>
        <w:pStyle w:val="Default"/>
        <w:tabs>
          <w:tab w:val="left" w:pos="284"/>
        </w:tabs>
        <w:ind w:left="720"/>
        <w:rPr>
          <w:rFonts w:ascii="Calibri" w:hAnsi="Calibri"/>
          <w:spacing w:val="-10"/>
          <w:sz w:val="20"/>
          <w:szCs w:val="20"/>
        </w:rPr>
      </w:pPr>
    </w:p>
    <w:p w14:paraId="33207EBE" w14:textId="47D86754" w:rsidR="002103AD" w:rsidRDefault="008008DD" w:rsidP="002103AD">
      <w:pPr>
        <w:pStyle w:val="Default"/>
        <w:numPr>
          <w:ilvl w:val="0"/>
          <w:numId w:val="33"/>
        </w:numPr>
        <w:tabs>
          <w:tab w:val="left" w:pos="284"/>
        </w:tabs>
        <w:rPr>
          <w:rFonts w:ascii="Calibri" w:hAnsi="Calibri"/>
          <w:spacing w:val="-10"/>
          <w:sz w:val="20"/>
          <w:szCs w:val="20"/>
        </w:rPr>
      </w:pPr>
      <w:r>
        <w:rPr>
          <w:rFonts w:ascii="Calibri" w:hAnsi="Calibri"/>
          <w:spacing w:val="-10"/>
          <w:sz w:val="20"/>
          <w:szCs w:val="20"/>
        </w:rPr>
        <w:t>r</w:t>
      </w:r>
      <w:r w:rsidR="002103AD" w:rsidRPr="002103AD">
        <w:rPr>
          <w:rFonts w:ascii="Calibri" w:hAnsi="Calibri"/>
          <w:spacing w:val="-10"/>
          <w:sz w:val="20"/>
          <w:szCs w:val="20"/>
        </w:rPr>
        <w:t xml:space="preserve">ozvíjať jemnú motoriku a </w:t>
      </w:r>
      <w:proofErr w:type="spellStart"/>
      <w:r w:rsidR="002103AD" w:rsidRPr="002103AD">
        <w:rPr>
          <w:rFonts w:ascii="Calibri" w:hAnsi="Calibri"/>
          <w:spacing w:val="-10"/>
          <w:sz w:val="20"/>
          <w:szCs w:val="20"/>
        </w:rPr>
        <w:t>grafomotoriku</w:t>
      </w:r>
      <w:proofErr w:type="spellEnd"/>
      <w:r w:rsidR="002103AD" w:rsidRPr="002103AD">
        <w:rPr>
          <w:rFonts w:ascii="Calibri" w:hAnsi="Calibri"/>
          <w:spacing w:val="-10"/>
          <w:sz w:val="20"/>
          <w:szCs w:val="20"/>
        </w:rPr>
        <w:t>,</w:t>
      </w:r>
    </w:p>
    <w:p w14:paraId="00AB1186" w14:textId="77777777" w:rsidR="002103AD" w:rsidRDefault="002103AD" w:rsidP="002103AD">
      <w:pPr>
        <w:pStyle w:val="Default"/>
        <w:numPr>
          <w:ilvl w:val="0"/>
          <w:numId w:val="33"/>
        </w:numPr>
        <w:tabs>
          <w:tab w:val="left" w:pos="284"/>
        </w:tabs>
        <w:rPr>
          <w:rFonts w:ascii="Calibri" w:hAnsi="Calibri"/>
          <w:spacing w:val="-10"/>
          <w:sz w:val="20"/>
          <w:szCs w:val="20"/>
        </w:rPr>
      </w:pPr>
      <w:r w:rsidRPr="002103AD">
        <w:rPr>
          <w:rFonts w:ascii="Calibri" w:hAnsi="Calibri"/>
          <w:spacing w:val="-10"/>
          <w:sz w:val="20"/>
          <w:szCs w:val="20"/>
        </w:rPr>
        <w:t>vytvárať návyk prakticky si usporiadať potreby na lavici pri písaní,</w:t>
      </w:r>
    </w:p>
    <w:p w14:paraId="3DCBF4A2" w14:textId="77777777" w:rsidR="002103AD" w:rsidRDefault="002103AD" w:rsidP="002103AD">
      <w:pPr>
        <w:pStyle w:val="Default"/>
        <w:numPr>
          <w:ilvl w:val="0"/>
          <w:numId w:val="33"/>
        </w:numPr>
        <w:tabs>
          <w:tab w:val="left" w:pos="284"/>
        </w:tabs>
        <w:rPr>
          <w:rFonts w:ascii="Calibri" w:hAnsi="Calibri"/>
          <w:spacing w:val="-10"/>
          <w:sz w:val="20"/>
          <w:szCs w:val="20"/>
        </w:rPr>
      </w:pPr>
      <w:r w:rsidRPr="002103AD">
        <w:rPr>
          <w:rFonts w:ascii="Calibri" w:hAnsi="Calibri"/>
          <w:spacing w:val="-10"/>
          <w:sz w:val="20"/>
          <w:szCs w:val="20"/>
        </w:rPr>
        <w:t>vytvárať zručnosť písať s príslušnými pracovnými, hygienickými a estetickými návykmi,</w:t>
      </w:r>
    </w:p>
    <w:p w14:paraId="5474B21C" w14:textId="77777777" w:rsidR="002103AD" w:rsidRDefault="002103AD" w:rsidP="002103AD">
      <w:pPr>
        <w:pStyle w:val="Default"/>
        <w:numPr>
          <w:ilvl w:val="0"/>
          <w:numId w:val="33"/>
        </w:numPr>
        <w:tabs>
          <w:tab w:val="left" w:pos="284"/>
        </w:tabs>
        <w:jc w:val="both"/>
        <w:rPr>
          <w:rFonts w:ascii="Calibri" w:hAnsi="Calibri"/>
          <w:spacing w:val="-10"/>
          <w:sz w:val="20"/>
          <w:szCs w:val="20"/>
        </w:rPr>
      </w:pPr>
      <w:r w:rsidRPr="002103AD">
        <w:rPr>
          <w:rFonts w:ascii="Calibri" w:hAnsi="Calibri"/>
          <w:spacing w:val="-10"/>
          <w:sz w:val="20"/>
          <w:szCs w:val="20"/>
        </w:rPr>
        <w:t>spresňovať správny tvar písaného písmena,</w:t>
      </w:r>
    </w:p>
    <w:p w14:paraId="1BE1B783" w14:textId="162F74C3" w:rsidR="00F422DE" w:rsidRDefault="002103AD" w:rsidP="002103AD">
      <w:pPr>
        <w:pStyle w:val="Default"/>
        <w:numPr>
          <w:ilvl w:val="0"/>
          <w:numId w:val="33"/>
        </w:numPr>
        <w:tabs>
          <w:tab w:val="left" w:pos="284"/>
        </w:tabs>
        <w:jc w:val="both"/>
        <w:rPr>
          <w:rFonts w:ascii="Calibri" w:hAnsi="Calibri"/>
          <w:spacing w:val="-10"/>
          <w:sz w:val="20"/>
          <w:szCs w:val="20"/>
        </w:rPr>
      </w:pPr>
      <w:r w:rsidRPr="002103AD">
        <w:rPr>
          <w:rFonts w:ascii="Calibri" w:hAnsi="Calibri"/>
          <w:spacing w:val="-10"/>
          <w:sz w:val="20"/>
          <w:szCs w:val="20"/>
        </w:rPr>
        <w:t>vytvárať návyk správneho sedenia pri písaní</w:t>
      </w:r>
      <w:r w:rsidR="001A467E">
        <w:rPr>
          <w:rFonts w:ascii="Calibri" w:hAnsi="Calibri"/>
          <w:spacing w:val="-10"/>
          <w:sz w:val="20"/>
          <w:szCs w:val="20"/>
        </w:rPr>
        <w:t>.</w:t>
      </w:r>
    </w:p>
    <w:p w14:paraId="0B21066B" w14:textId="77777777" w:rsidR="00193A9C" w:rsidRPr="00193A9C" w:rsidRDefault="00193A9C" w:rsidP="00193A9C">
      <w:pPr>
        <w:spacing w:after="0" w:line="240" w:lineRule="auto"/>
        <w:ind w:left="0" w:right="13" w:firstLine="0"/>
        <w:jc w:val="left"/>
        <w:rPr>
          <w:b/>
          <w:spacing w:val="-10"/>
          <w:sz w:val="28"/>
          <w:szCs w:val="28"/>
        </w:rPr>
      </w:pPr>
      <w:r w:rsidRPr="00E263CC">
        <w:rPr>
          <w:rFonts w:ascii="Calibri" w:hAnsi="Calibri"/>
          <w:b/>
          <w:spacing w:val="-10"/>
          <w:sz w:val="28"/>
          <w:szCs w:val="28"/>
        </w:rPr>
        <w:lastRenderedPageBreak/>
        <w:t xml:space="preserve">Ročník: </w:t>
      </w:r>
      <w:r w:rsidR="002C0027">
        <w:rPr>
          <w:rFonts w:ascii="Calibri" w:hAnsi="Calibri"/>
          <w:b/>
          <w:spacing w:val="-10"/>
          <w:sz w:val="28"/>
          <w:szCs w:val="28"/>
        </w:rPr>
        <w:t>tretí</w:t>
      </w:r>
    </w:p>
    <w:p w14:paraId="0CFFDED0" w14:textId="77777777" w:rsidR="00193A9C" w:rsidRDefault="00193A9C" w:rsidP="00193A9C">
      <w:pPr>
        <w:spacing w:after="0" w:line="240" w:lineRule="auto"/>
        <w:ind w:left="0" w:right="13" w:firstLine="0"/>
        <w:jc w:val="left"/>
        <w:rPr>
          <w:rFonts w:ascii="Calibri" w:hAnsi="Calibri"/>
          <w:b/>
          <w:spacing w:val="-10"/>
          <w:sz w:val="28"/>
          <w:szCs w:val="28"/>
        </w:rPr>
      </w:pPr>
      <w:r w:rsidRPr="00E263CC">
        <w:rPr>
          <w:rFonts w:ascii="Calibri" w:hAnsi="Calibri"/>
          <w:b/>
          <w:spacing w:val="-10"/>
          <w:sz w:val="28"/>
          <w:szCs w:val="28"/>
        </w:rPr>
        <w:t xml:space="preserve">Počet vyučovacích hodín v školskom roku: </w:t>
      </w:r>
      <w:r w:rsidR="002C0027">
        <w:rPr>
          <w:rFonts w:ascii="Calibri" w:hAnsi="Calibri"/>
          <w:b/>
          <w:spacing w:val="-10"/>
          <w:sz w:val="28"/>
          <w:szCs w:val="28"/>
        </w:rPr>
        <w:t>1</w:t>
      </w:r>
      <w:r w:rsidR="007E1F1F" w:rsidRPr="00E26D56">
        <w:rPr>
          <w:rFonts w:ascii="Calibri" w:hAnsi="Calibri"/>
          <w:b/>
          <w:spacing w:val="-10"/>
          <w:sz w:val="28"/>
          <w:szCs w:val="28"/>
        </w:rPr>
        <w:t xml:space="preserve"> </w:t>
      </w:r>
      <w:r w:rsidRPr="00E26D56">
        <w:rPr>
          <w:rFonts w:ascii="Calibri" w:hAnsi="Calibri"/>
          <w:b/>
          <w:spacing w:val="-10"/>
          <w:sz w:val="28"/>
          <w:szCs w:val="28"/>
        </w:rPr>
        <w:t>hod</w:t>
      </w:r>
      <w:r w:rsidR="00F422DE">
        <w:rPr>
          <w:rFonts w:ascii="Calibri" w:hAnsi="Calibri"/>
          <w:b/>
          <w:spacing w:val="-10"/>
          <w:sz w:val="28"/>
          <w:szCs w:val="28"/>
        </w:rPr>
        <w:t>in</w:t>
      </w:r>
      <w:r w:rsidR="002C0027">
        <w:rPr>
          <w:rFonts w:ascii="Calibri" w:hAnsi="Calibri"/>
          <w:b/>
          <w:spacing w:val="-10"/>
          <w:sz w:val="28"/>
          <w:szCs w:val="28"/>
        </w:rPr>
        <w:t>a</w:t>
      </w:r>
      <w:r w:rsidRPr="00E26D56">
        <w:rPr>
          <w:rFonts w:ascii="Calibri" w:hAnsi="Calibri"/>
          <w:b/>
          <w:spacing w:val="-10"/>
          <w:sz w:val="28"/>
          <w:szCs w:val="28"/>
        </w:rPr>
        <w:t xml:space="preserve"> týždenne – </w:t>
      </w:r>
      <w:r w:rsidR="002C0027">
        <w:rPr>
          <w:rFonts w:ascii="Calibri" w:hAnsi="Calibri"/>
          <w:b/>
          <w:spacing w:val="-10"/>
          <w:sz w:val="28"/>
          <w:szCs w:val="28"/>
        </w:rPr>
        <w:t>33</w:t>
      </w:r>
      <w:r w:rsidRPr="00E26D56">
        <w:rPr>
          <w:rFonts w:ascii="Calibri" w:hAnsi="Calibri"/>
          <w:b/>
          <w:spacing w:val="-10"/>
          <w:sz w:val="28"/>
          <w:szCs w:val="28"/>
        </w:rPr>
        <w:t xml:space="preserve"> hodín ročne</w:t>
      </w: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1871"/>
        <w:gridCol w:w="4508"/>
        <w:gridCol w:w="5189"/>
      </w:tblGrid>
      <w:tr w:rsidR="00B00567" w:rsidRPr="00DE2AB9" w14:paraId="00FAA328" w14:textId="77777777" w:rsidTr="000804A4">
        <w:trPr>
          <w:trHeight w:val="574"/>
        </w:trPr>
        <w:tc>
          <w:tcPr>
            <w:tcW w:w="817" w:type="dxa"/>
            <w:shd w:val="clear" w:color="auto" w:fill="D0CECE"/>
            <w:hideMark/>
          </w:tcPr>
          <w:p w14:paraId="4F137DEB" w14:textId="77777777" w:rsidR="002B44BC" w:rsidRPr="00526F18" w:rsidRDefault="002B44BC" w:rsidP="00393837">
            <w:pPr>
              <w:pStyle w:val="Stlus1"/>
              <w:rPr>
                <w:rFonts w:ascii="Calibri" w:hAnsi="Calibri" w:cs="Calibri"/>
                <w:b/>
                <w:szCs w:val="22"/>
              </w:rPr>
            </w:pPr>
            <w:r w:rsidRPr="00526F18">
              <w:rPr>
                <w:rFonts w:ascii="Calibri" w:hAnsi="Calibri" w:cs="Calibri"/>
                <w:b/>
                <w:bCs/>
                <w:szCs w:val="22"/>
              </w:rPr>
              <w:t>Počet hodín</w:t>
            </w:r>
          </w:p>
        </w:tc>
        <w:tc>
          <w:tcPr>
            <w:tcW w:w="1843" w:type="dxa"/>
            <w:shd w:val="clear" w:color="auto" w:fill="D0CECE"/>
            <w:hideMark/>
          </w:tcPr>
          <w:p w14:paraId="39D28E97" w14:textId="77777777" w:rsidR="002B44BC" w:rsidRPr="00526F18" w:rsidRDefault="00821C73" w:rsidP="00DE2AB9">
            <w:pPr>
              <w:pStyle w:val="Stlus1"/>
              <w:jc w:val="left"/>
              <w:rPr>
                <w:rFonts w:ascii="Calibri" w:hAnsi="Calibri" w:cs="Calibri"/>
                <w:b/>
                <w:szCs w:val="22"/>
              </w:rPr>
            </w:pPr>
            <w:r w:rsidRPr="00526F18">
              <w:rPr>
                <w:rFonts w:ascii="Calibri" w:hAnsi="Calibri" w:cs="Calibri"/>
                <w:b/>
                <w:bCs/>
                <w:szCs w:val="22"/>
              </w:rPr>
              <w:t xml:space="preserve">Tematický celok Vzdelávacia </w:t>
            </w:r>
            <w:r w:rsidR="002B44BC" w:rsidRPr="00526F18">
              <w:rPr>
                <w:rFonts w:ascii="Calibri" w:hAnsi="Calibri" w:cs="Calibri"/>
                <w:b/>
                <w:bCs/>
                <w:szCs w:val="22"/>
              </w:rPr>
              <w:t>oblasť</w:t>
            </w:r>
          </w:p>
        </w:tc>
        <w:tc>
          <w:tcPr>
            <w:tcW w:w="1871" w:type="dxa"/>
            <w:shd w:val="clear" w:color="auto" w:fill="D0CECE"/>
            <w:hideMark/>
          </w:tcPr>
          <w:p w14:paraId="5DB5181C" w14:textId="77777777" w:rsidR="002B44BC" w:rsidRPr="00526F18" w:rsidRDefault="00BE16F8" w:rsidP="00DE2AB9">
            <w:pPr>
              <w:pStyle w:val="Stlus1"/>
              <w:jc w:val="left"/>
              <w:rPr>
                <w:rFonts w:ascii="Calibri" w:hAnsi="Calibri" w:cs="Calibri"/>
                <w:b/>
                <w:szCs w:val="22"/>
              </w:rPr>
            </w:pPr>
            <w:r>
              <w:rPr>
                <w:rFonts w:ascii="Calibri" w:hAnsi="Calibri" w:cs="Calibri"/>
                <w:b/>
                <w:bCs/>
                <w:szCs w:val="22"/>
              </w:rPr>
              <w:t>Oblasti</w:t>
            </w:r>
          </w:p>
        </w:tc>
        <w:tc>
          <w:tcPr>
            <w:tcW w:w="4508" w:type="dxa"/>
            <w:shd w:val="clear" w:color="auto" w:fill="D0CECE"/>
          </w:tcPr>
          <w:p w14:paraId="076AE189" w14:textId="192C064A" w:rsidR="002B44BC" w:rsidRPr="00526F18" w:rsidRDefault="001A467E" w:rsidP="00DE2AB9">
            <w:pPr>
              <w:pStyle w:val="Stlus1"/>
              <w:jc w:val="left"/>
              <w:rPr>
                <w:rFonts w:ascii="Calibri" w:hAnsi="Calibri" w:cs="Calibri"/>
                <w:b/>
                <w:bCs/>
                <w:szCs w:val="22"/>
              </w:rPr>
            </w:pPr>
            <w:r>
              <w:rPr>
                <w:rFonts w:ascii="Calibri" w:hAnsi="Calibri" w:cs="Calibri"/>
                <w:b/>
                <w:bCs/>
                <w:szCs w:val="22"/>
              </w:rPr>
              <w:t>Proces</w:t>
            </w:r>
          </w:p>
        </w:tc>
        <w:tc>
          <w:tcPr>
            <w:tcW w:w="5189" w:type="dxa"/>
            <w:shd w:val="clear" w:color="auto" w:fill="D0CECE"/>
            <w:hideMark/>
          </w:tcPr>
          <w:p w14:paraId="2A5B05CF" w14:textId="77777777" w:rsidR="002B44BC" w:rsidRPr="00526F18" w:rsidRDefault="002C0076" w:rsidP="00393837">
            <w:pPr>
              <w:pStyle w:val="Stlus1"/>
              <w:rPr>
                <w:rFonts w:ascii="Calibri" w:hAnsi="Calibri" w:cs="Calibri"/>
                <w:b/>
                <w:szCs w:val="22"/>
              </w:rPr>
            </w:pPr>
            <w:r w:rsidRPr="00526F18">
              <w:rPr>
                <w:rFonts w:ascii="Calibri" w:hAnsi="Calibri" w:cs="Calibri"/>
                <w:b/>
                <w:bCs/>
                <w:szCs w:val="22"/>
              </w:rPr>
              <w:t>Obsah</w:t>
            </w:r>
          </w:p>
        </w:tc>
      </w:tr>
      <w:tr w:rsidR="00B00567" w:rsidRPr="00DE2AB9" w14:paraId="66778403" w14:textId="77777777" w:rsidTr="002C0027">
        <w:trPr>
          <w:trHeight w:val="5567"/>
        </w:trPr>
        <w:tc>
          <w:tcPr>
            <w:tcW w:w="817" w:type="dxa"/>
            <w:shd w:val="clear" w:color="auto" w:fill="auto"/>
            <w:hideMark/>
          </w:tcPr>
          <w:p w14:paraId="2A51D78D" w14:textId="77777777" w:rsidR="00BA191D" w:rsidRDefault="00E26D56" w:rsidP="00E26D56">
            <w:pPr>
              <w:pStyle w:val="Stlus1"/>
              <w:rPr>
                <w:rFonts w:ascii="Calibri" w:hAnsi="Calibri" w:cs="Calibri"/>
                <w:b/>
                <w:szCs w:val="22"/>
              </w:rPr>
            </w:pPr>
            <w:r>
              <w:rPr>
                <w:rFonts w:ascii="Calibri" w:hAnsi="Calibri" w:cs="Calibri"/>
                <w:b/>
                <w:szCs w:val="22"/>
              </w:rPr>
              <w:t xml:space="preserve">  </w:t>
            </w:r>
          </w:p>
          <w:p w14:paraId="20C70189" w14:textId="77777777" w:rsidR="002B44BC" w:rsidRPr="00526F18" w:rsidRDefault="002C0027" w:rsidP="00E26D56">
            <w:pPr>
              <w:pStyle w:val="Stlus1"/>
              <w:rPr>
                <w:rFonts w:ascii="Calibri" w:hAnsi="Calibri" w:cs="Calibri"/>
                <w:b/>
                <w:szCs w:val="22"/>
              </w:rPr>
            </w:pPr>
            <w:r>
              <w:rPr>
                <w:rFonts w:ascii="Calibri" w:hAnsi="Calibri" w:cs="Calibri"/>
                <w:b/>
                <w:szCs w:val="22"/>
              </w:rPr>
              <w:t>33</w:t>
            </w:r>
          </w:p>
        </w:tc>
        <w:tc>
          <w:tcPr>
            <w:tcW w:w="1843" w:type="dxa"/>
            <w:shd w:val="clear" w:color="auto" w:fill="auto"/>
            <w:hideMark/>
          </w:tcPr>
          <w:p w14:paraId="0D92A46D" w14:textId="77777777" w:rsidR="00BA191D" w:rsidRDefault="00BA191D" w:rsidP="0072077D">
            <w:pPr>
              <w:pStyle w:val="Stlus1"/>
              <w:jc w:val="left"/>
              <w:rPr>
                <w:rFonts w:ascii="Calibri" w:hAnsi="Calibri" w:cs="Calibri"/>
                <w:b/>
                <w:szCs w:val="22"/>
              </w:rPr>
            </w:pPr>
          </w:p>
          <w:p w14:paraId="4DBA958B" w14:textId="77777777" w:rsidR="002B44BC" w:rsidRPr="00526F18" w:rsidRDefault="00575704" w:rsidP="0072077D">
            <w:pPr>
              <w:pStyle w:val="Stlus1"/>
              <w:jc w:val="left"/>
              <w:rPr>
                <w:rFonts w:ascii="Calibri" w:hAnsi="Calibri" w:cs="Calibri"/>
                <w:b/>
                <w:szCs w:val="22"/>
              </w:rPr>
            </w:pPr>
            <w:r>
              <w:rPr>
                <w:rFonts w:ascii="Calibri" w:hAnsi="Calibri" w:cs="Calibri"/>
                <w:b/>
                <w:szCs w:val="22"/>
              </w:rPr>
              <w:t>Jazyk a komunikácia</w:t>
            </w:r>
          </w:p>
        </w:tc>
        <w:tc>
          <w:tcPr>
            <w:tcW w:w="1871" w:type="dxa"/>
            <w:shd w:val="clear" w:color="auto" w:fill="auto"/>
          </w:tcPr>
          <w:p w14:paraId="0A07D093" w14:textId="77777777" w:rsidR="001C74D0" w:rsidRPr="00526F18" w:rsidRDefault="001C74D0" w:rsidP="008E712F">
            <w:pPr>
              <w:pStyle w:val="Stlus1"/>
              <w:jc w:val="left"/>
              <w:rPr>
                <w:rFonts w:ascii="Calibri" w:hAnsi="Calibri" w:cs="Calibri"/>
                <w:b/>
                <w:szCs w:val="22"/>
              </w:rPr>
            </w:pPr>
          </w:p>
        </w:tc>
        <w:tc>
          <w:tcPr>
            <w:tcW w:w="4508" w:type="dxa"/>
            <w:shd w:val="clear" w:color="auto" w:fill="auto"/>
          </w:tcPr>
          <w:p w14:paraId="68D955BE" w14:textId="77777777" w:rsidR="00C3679C" w:rsidRDefault="00C3679C" w:rsidP="00C3679C">
            <w:pPr>
              <w:pStyle w:val="Stlus1"/>
              <w:ind w:left="754"/>
              <w:jc w:val="left"/>
            </w:pPr>
          </w:p>
          <w:p w14:paraId="6903B4F2" w14:textId="3BCA80F6" w:rsidR="001A467E" w:rsidRDefault="001A467E" w:rsidP="001A467E">
            <w:pPr>
              <w:pStyle w:val="Default"/>
              <w:numPr>
                <w:ilvl w:val="0"/>
                <w:numId w:val="34"/>
              </w:numPr>
              <w:tabs>
                <w:tab w:val="left" w:pos="284"/>
              </w:tabs>
              <w:rPr>
                <w:rFonts w:ascii="Calibri" w:hAnsi="Calibri"/>
                <w:spacing w:val="-10"/>
                <w:sz w:val="20"/>
                <w:szCs w:val="20"/>
              </w:rPr>
            </w:pPr>
            <w:r w:rsidRPr="002103AD">
              <w:rPr>
                <w:rFonts w:ascii="Calibri" w:hAnsi="Calibri"/>
                <w:spacing w:val="-10"/>
                <w:sz w:val="20"/>
                <w:szCs w:val="20"/>
              </w:rPr>
              <w:t xml:space="preserve">Pri písaní je možné využívať rytmické riekanky, prípadne hudobný sprievod. </w:t>
            </w:r>
          </w:p>
          <w:p w14:paraId="62C2205A" w14:textId="77777777" w:rsidR="001A467E" w:rsidRDefault="001A467E" w:rsidP="001A467E">
            <w:pPr>
              <w:pStyle w:val="Default"/>
              <w:tabs>
                <w:tab w:val="left" w:pos="284"/>
              </w:tabs>
              <w:ind w:left="720"/>
              <w:rPr>
                <w:rFonts w:ascii="Calibri" w:hAnsi="Calibri"/>
                <w:spacing w:val="-10"/>
                <w:sz w:val="20"/>
                <w:szCs w:val="20"/>
              </w:rPr>
            </w:pPr>
          </w:p>
          <w:p w14:paraId="4E41A425" w14:textId="4C60055F" w:rsidR="001A467E" w:rsidRDefault="001A467E" w:rsidP="001A467E">
            <w:pPr>
              <w:pStyle w:val="Default"/>
              <w:numPr>
                <w:ilvl w:val="0"/>
                <w:numId w:val="34"/>
              </w:numPr>
              <w:tabs>
                <w:tab w:val="left" w:pos="284"/>
              </w:tabs>
              <w:jc w:val="both"/>
              <w:rPr>
                <w:rFonts w:ascii="Calibri" w:hAnsi="Calibri"/>
                <w:spacing w:val="-10"/>
                <w:sz w:val="20"/>
                <w:szCs w:val="20"/>
              </w:rPr>
            </w:pPr>
            <w:r w:rsidRPr="002103AD">
              <w:rPr>
                <w:rFonts w:ascii="Calibri" w:hAnsi="Calibri"/>
                <w:spacing w:val="-10"/>
                <w:sz w:val="20"/>
                <w:szCs w:val="20"/>
              </w:rPr>
              <w:t>Nacvičené prvky stále opakujeme s použitím inej motivácie a iných písacích potrieb.</w:t>
            </w:r>
          </w:p>
          <w:p w14:paraId="1ABADDD6" w14:textId="77777777" w:rsidR="001A467E" w:rsidRDefault="001A467E" w:rsidP="001A467E">
            <w:pPr>
              <w:pStyle w:val="Default"/>
              <w:tabs>
                <w:tab w:val="left" w:pos="284"/>
              </w:tabs>
              <w:ind w:left="720"/>
              <w:jc w:val="both"/>
              <w:rPr>
                <w:rFonts w:ascii="Calibri" w:hAnsi="Calibri"/>
                <w:spacing w:val="-10"/>
                <w:sz w:val="20"/>
                <w:szCs w:val="20"/>
              </w:rPr>
            </w:pPr>
          </w:p>
          <w:p w14:paraId="4742FF6D" w14:textId="77777777" w:rsidR="001A467E" w:rsidRPr="002103AD" w:rsidRDefault="001A467E" w:rsidP="001A467E">
            <w:pPr>
              <w:pStyle w:val="Default"/>
              <w:numPr>
                <w:ilvl w:val="0"/>
                <w:numId w:val="34"/>
              </w:numPr>
              <w:tabs>
                <w:tab w:val="left" w:pos="284"/>
              </w:tabs>
              <w:jc w:val="both"/>
              <w:rPr>
                <w:rFonts w:ascii="Calibri" w:hAnsi="Calibri"/>
                <w:spacing w:val="-10"/>
                <w:sz w:val="20"/>
                <w:szCs w:val="20"/>
              </w:rPr>
            </w:pPr>
            <w:r w:rsidRPr="002103AD">
              <w:rPr>
                <w:rFonts w:ascii="Calibri" w:hAnsi="Calibri"/>
                <w:spacing w:val="-10"/>
                <w:sz w:val="20"/>
                <w:szCs w:val="20"/>
              </w:rPr>
              <w:t>Zaraďujeme cvičenia na uvoľňovanie ruky, odstránenie nesprávneho, kŕčovitého držania písacích potrieb a prílišného tlaku na podložku.</w:t>
            </w:r>
          </w:p>
          <w:p w14:paraId="704DC639" w14:textId="77777777" w:rsidR="001A467E" w:rsidRDefault="001A467E" w:rsidP="001A467E">
            <w:pPr>
              <w:pStyle w:val="Default"/>
              <w:tabs>
                <w:tab w:val="left" w:pos="284"/>
              </w:tabs>
              <w:jc w:val="both"/>
              <w:rPr>
                <w:rFonts w:ascii="Calibri" w:hAnsi="Calibri"/>
                <w:spacing w:val="-10"/>
                <w:sz w:val="20"/>
                <w:szCs w:val="20"/>
              </w:rPr>
            </w:pPr>
          </w:p>
          <w:p w14:paraId="23C0CDC9" w14:textId="644D8A97" w:rsidR="00C202D0" w:rsidRPr="00C202D0" w:rsidRDefault="00C202D0" w:rsidP="001A467E">
            <w:pPr>
              <w:pStyle w:val="Stlus1"/>
              <w:ind w:left="754"/>
              <w:jc w:val="left"/>
              <w:rPr>
                <w:rFonts w:ascii="Calibri" w:hAnsi="Calibri" w:cs="Calibri"/>
                <w:b/>
                <w:szCs w:val="22"/>
              </w:rPr>
            </w:pPr>
          </w:p>
        </w:tc>
        <w:tc>
          <w:tcPr>
            <w:tcW w:w="5189" w:type="dxa"/>
            <w:shd w:val="clear" w:color="auto" w:fill="auto"/>
          </w:tcPr>
          <w:p w14:paraId="36A357DC" w14:textId="77777777" w:rsidR="002C0027" w:rsidRDefault="002C0027" w:rsidP="002C0027">
            <w:pPr>
              <w:pStyle w:val="Stlus1"/>
              <w:rPr>
                <w:rFonts w:ascii="Calibri" w:hAnsi="Calibri" w:cs="Calibri"/>
                <w:b/>
              </w:rPr>
            </w:pPr>
          </w:p>
          <w:p w14:paraId="336E6379" w14:textId="77777777" w:rsidR="002C0027" w:rsidRDefault="002C0027" w:rsidP="002C0027">
            <w:pPr>
              <w:pStyle w:val="Stlus1"/>
              <w:numPr>
                <w:ilvl w:val="0"/>
                <w:numId w:val="37"/>
              </w:numPr>
              <w:rPr>
                <w:rFonts w:ascii="Calibri" w:hAnsi="Calibri" w:cs="Calibri"/>
              </w:rPr>
            </w:pPr>
            <w:r w:rsidRPr="002C0027">
              <w:rPr>
                <w:rFonts w:ascii="Calibri" w:hAnsi="Calibri" w:cs="Calibri"/>
              </w:rPr>
              <w:t>Postupný nácvik písmen a, o, p, t, v u.</w:t>
            </w:r>
          </w:p>
          <w:p w14:paraId="2CEAD68D" w14:textId="77777777" w:rsidR="002C0027" w:rsidRPr="002C0027" w:rsidRDefault="002C0027" w:rsidP="002C0027">
            <w:pPr>
              <w:pStyle w:val="Stlus1"/>
              <w:ind w:left="754"/>
              <w:rPr>
                <w:rFonts w:ascii="Calibri" w:hAnsi="Calibri" w:cs="Calibri"/>
              </w:rPr>
            </w:pPr>
          </w:p>
          <w:p w14:paraId="48359E89" w14:textId="77777777" w:rsidR="002C0027" w:rsidRDefault="002C0027" w:rsidP="002C0027">
            <w:pPr>
              <w:pStyle w:val="Stlus1"/>
              <w:numPr>
                <w:ilvl w:val="0"/>
                <w:numId w:val="37"/>
              </w:numPr>
              <w:rPr>
                <w:rFonts w:ascii="Calibri" w:hAnsi="Calibri" w:cs="Calibri"/>
              </w:rPr>
            </w:pPr>
            <w:r w:rsidRPr="002C0027">
              <w:rPr>
                <w:rFonts w:ascii="Calibri" w:hAnsi="Calibri" w:cs="Calibri"/>
              </w:rPr>
              <w:t>Písanie slabík z osvojených písmen jednoduchými spájacími ťahmi.</w:t>
            </w:r>
          </w:p>
          <w:p w14:paraId="4C0FDA44" w14:textId="77777777" w:rsidR="002C0027" w:rsidRPr="002C0027" w:rsidRDefault="002C0027" w:rsidP="002C0027">
            <w:pPr>
              <w:pStyle w:val="Stlus1"/>
              <w:ind w:left="0"/>
              <w:rPr>
                <w:rFonts w:ascii="Calibri" w:hAnsi="Calibri" w:cs="Calibri"/>
              </w:rPr>
            </w:pPr>
          </w:p>
          <w:p w14:paraId="17353D25" w14:textId="77777777" w:rsidR="002C0027" w:rsidRDefault="002C0027" w:rsidP="002C0027">
            <w:pPr>
              <w:pStyle w:val="Stlus1"/>
              <w:numPr>
                <w:ilvl w:val="0"/>
                <w:numId w:val="37"/>
              </w:numPr>
              <w:rPr>
                <w:rFonts w:ascii="Calibri" w:hAnsi="Calibri" w:cs="Calibri"/>
              </w:rPr>
            </w:pPr>
            <w:r w:rsidRPr="002C0027">
              <w:rPr>
                <w:rFonts w:ascii="Calibri" w:hAnsi="Calibri" w:cs="Calibri"/>
              </w:rPr>
              <w:t>Nácvik uvoľneného, plynulého pohybu.</w:t>
            </w:r>
          </w:p>
          <w:p w14:paraId="70777121" w14:textId="77777777" w:rsidR="002C0027" w:rsidRPr="002C0027" w:rsidRDefault="002C0027" w:rsidP="002C0027">
            <w:pPr>
              <w:pStyle w:val="Stlus1"/>
              <w:ind w:left="0"/>
              <w:rPr>
                <w:rFonts w:ascii="Calibri" w:hAnsi="Calibri" w:cs="Calibri"/>
              </w:rPr>
            </w:pPr>
          </w:p>
          <w:p w14:paraId="313C0423" w14:textId="77777777" w:rsidR="00846448" w:rsidRPr="00EF69EB" w:rsidRDefault="002C0027" w:rsidP="00C202D0">
            <w:pPr>
              <w:pStyle w:val="Stlus1"/>
              <w:numPr>
                <w:ilvl w:val="0"/>
                <w:numId w:val="37"/>
              </w:numPr>
              <w:rPr>
                <w:rFonts w:ascii="Calibri" w:hAnsi="Calibri" w:cs="Calibri"/>
              </w:rPr>
            </w:pPr>
            <w:r w:rsidRPr="002C0027">
              <w:rPr>
                <w:rFonts w:ascii="Calibri" w:hAnsi="Calibri" w:cs="Calibri"/>
              </w:rPr>
              <w:t>Zmenšovanie a spresňovanie tvaru písaného písmena.</w:t>
            </w:r>
          </w:p>
        </w:tc>
      </w:tr>
      <w:tr w:rsidR="004A7ACA" w:rsidRPr="00DE2AB9" w14:paraId="26D1D033" w14:textId="77777777" w:rsidTr="004A7ACA">
        <w:trPr>
          <w:trHeight w:val="1179"/>
        </w:trPr>
        <w:tc>
          <w:tcPr>
            <w:tcW w:w="4531" w:type="dxa"/>
            <w:gridSpan w:val="3"/>
            <w:shd w:val="clear" w:color="auto" w:fill="FFFF00"/>
          </w:tcPr>
          <w:p w14:paraId="609588AC" w14:textId="77777777" w:rsidR="004A7ACA" w:rsidRDefault="004A7ACA" w:rsidP="004A7ACA">
            <w:pPr>
              <w:pStyle w:val="Stlus1"/>
              <w:jc w:val="left"/>
              <w:rPr>
                <w:b/>
              </w:rPr>
            </w:pPr>
          </w:p>
          <w:p w14:paraId="452242F8" w14:textId="72667B4F" w:rsidR="004A7ACA" w:rsidRPr="00BC6891" w:rsidRDefault="004A7ACA" w:rsidP="004A7ACA">
            <w:pPr>
              <w:pStyle w:val="Stlus1"/>
              <w:jc w:val="left"/>
              <w:rPr>
                <w:b/>
              </w:rPr>
            </w:pPr>
            <w:r w:rsidRPr="00BC6891">
              <w:rPr>
                <w:b/>
              </w:rPr>
              <w:t>Implementácia finančnej gramotnosti do vzdelávania</w:t>
            </w:r>
          </w:p>
          <w:p w14:paraId="4E6FFC0F" w14:textId="77777777" w:rsidR="004A7ACA" w:rsidRDefault="004A7ACA" w:rsidP="004A7ACA">
            <w:pPr>
              <w:pStyle w:val="Stlus1"/>
              <w:jc w:val="left"/>
              <w:rPr>
                <w:b/>
              </w:rPr>
            </w:pPr>
            <w:r w:rsidRPr="00BC6891">
              <w:rPr>
                <w:b/>
              </w:rPr>
              <w:t xml:space="preserve">3. </w:t>
            </w:r>
            <w:r>
              <w:rPr>
                <w:b/>
              </w:rPr>
              <w:t xml:space="preserve">   </w:t>
            </w:r>
            <w:r w:rsidRPr="00BC6891">
              <w:rPr>
                <w:b/>
              </w:rPr>
              <w:t xml:space="preserve">Zabezpečenie peňazí pre uspokojovanie  </w:t>
            </w:r>
          </w:p>
          <w:p w14:paraId="3925AEBB" w14:textId="77777777" w:rsidR="004A7ACA" w:rsidRPr="00BC6891" w:rsidRDefault="004A7ACA" w:rsidP="004A7ACA">
            <w:pPr>
              <w:pStyle w:val="Stlus1"/>
              <w:jc w:val="left"/>
              <w:rPr>
                <w:b/>
              </w:rPr>
            </w:pPr>
            <w:r w:rsidRPr="00BC6891">
              <w:rPr>
                <w:b/>
              </w:rPr>
              <w:t>životných     potrieb.</w:t>
            </w:r>
          </w:p>
          <w:p w14:paraId="75AD0942" w14:textId="77777777" w:rsidR="004A7ACA" w:rsidRPr="00BC6891" w:rsidRDefault="004A7ACA" w:rsidP="004A7ACA">
            <w:pPr>
              <w:pStyle w:val="Stlus1"/>
              <w:jc w:val="left"/>
              <w:rPr>
                <w:b/>
              </w:rPr>
            </w:pPr>
            <w:r>
              <w:rPr>
                <w:b/>
              </w:rPr>
              <w:t xml:space="preserve">3.1 </w:t>
            </w:r>
            <w:r w:rsidRPr="00BC6891">
              <w:rPr>
                <w:b/>
              </w:rPr>
              <w:t xml:space="preserve">Poznať a harmonizovať osobné, rodinné, </w:t>
            </w:r>
            <w:r>
              <w:rPr>
                <w:b/>
              </w:rPr>
              <w:t xml:space="preserve">   </w:t>
            </w:r>
            <w:r w:rsidRPr="00BC6891">
              <w:rPr>
                <w:b/>
              </w:rPr>
              <w:t xml:space="preserve">spoločenské potreby.  </w:t>
            </w:r>
          </w:p>
          <w:p w14:paraId="650327FF" w14:textId="77777777" w:rsidR="004A7ACA" w:rsidRDefault="004A7ACA" w:rsidP="004A7ACA">
            <w:pPr>
              <w:pStyle w:val="Stlus5"/>
              <w:numPr>
                <w:ilvl w:val="0"/>
                <w:numId w:val="0"/>
              </w:numPr>
              <w:ind w:left="318"/>
            </w:pPr>
          </w:p>
          <w:p w14:paraId="775FBA1C" w14:textId="77777777" w:rsidR="004A7ACA" w:rsidRDefault="004A7ACA" w:rsidP="004A7ACA">
            <w:pPr>
              <w:pStyle w:val="Stlus5"/>
              <w:numPr>
                <w:ilvl w:val="0"/>
                <w:numId w:val="0"/>
              </w:numPr>
              <w:ind w:left="318"/>
              <w:rPr>
                <w:b/>
                <w:color w:val="auto"/>
              </w:rPr>
            </w:pPr>
          </w:p>
        </w:tc>
        <w:tc>
          <w:tcPr>
            <w:tcW w:w="9697" w:type="dxa"/>
            <w:gridSpan w:val="2"/>
            <w:shd w:val="clear" w:color="auto" w:fill="auto"/>
          </w:tcPr>
          <w:p w14:paraId="1F636607" w14:textId="77777777" w:rsidR="004A7ACA" w:rsidRDefault="004A7ACA" w:rsidP="004A7ACA">
            <w:pPr>
              <w:pStyle w:val="Stlus5"/>
              <w:numPr>
                <w:ilvl w:val="0"/>
                <w:numId w:val="0"/>
              </w:numPr>
              <w:ind w:left="318"/>
            </w:pPr>
          </w:p>
          <w:p w14:paraId="1FE1AE12" w14:textId="77777777" w:rsidR="004A7ACA" w:rsidRDefault="004A7ACA" w:rsidP="004A7ACA">
            <w:pPr>
              <w:pStyle w:val="Stlus5"/>
              <w:numPr>
                <w:ilvl w:val="0"/>
                <w:numId w:val="0"/>
              </w:numPr>
              <w:ind w:left="318"/>
            </w:pPr>
          </w:p>
          <w:p w14:paraId="322043BA" w14:textId="711EA50B" w:rsidR="004A7ACA" w:rsidRDefault="004A7ACA" w:rsidP="000E4CD8">
            <w:pPr>
              <w:pStyle w:val="Stlus5"/>
            </w:pPr>
            <w:r>
              <w:t xml:space="preserve">  v</w:t>
            </w:r>
            <w:r w:rsidRPr="002E0019">
              <w:t>ysvetliť vzájomné vzťahy medzi životnými potrebami jednotlivca a</w:t>
            </w:r>
            <w:r>
              <w:t> </w:t>
            </w:r>
            <w:r w:rsidRPr="002E0019">
              <w:t>rodiny</w:t>
            </w:r>
            <w:r>
              <w:t>,</w:t>
            </w:r>
            <w:r w:rsidRPr="002E0019">
              <w:t xml:space="preserve"> </w:t>
            </w:r>
          </w:p>
          <w:p w14:paraId="1D7FAA9E" w14:textId="59888805" w:rsidR="004A7ACA" w:rsidRPr="006C1BC5" w:rsidRDefault="000E4CD8" w:rsidP="000E4CD8">
            <w:pPr>
              <w:pStyle w:val="Stlus5"/>
            </w:pPr>
            <w:r>
              <w:t xml:space="preserve">  </w:t>
            </w:r>
            <w:r w:rsidR="004A7ACA">
              <w:t>v</w:t>
            </w:r>
            <w:r w:rsidR="004A7ACA" w:rsidRPr="002E0019">
              <w:t>ysvetliť, kedy sporiť a kedy si požičiavať</w:t>
            </w:r>
            <w:r w:rsidR="004A7ACA">
              <w:t xml:space="preserve">, </w:t>
            </w:r>
            <w:r w:rsidR="004A7ACA" w:rsidRPr="002E0019">
              <w:t>rozdiel medzi úsporami a pôžičkou.</w:t>
            </w:r>
          </w:p>
          <w:p w14:paraId="2E73AD73" w14:textId="77777777" w:rsidR="004A7ACA" w:rsidRDefault="004A7ACA" w:rsidP="008008DD">
            <w:pPr>
              <w:pStyle w:val="Stlus1"/>
              <w:tabs>
                <w:tab w:val="left" w:pos="3105"/>
              </w:tabs>
              <w:ind w:left="720"/>
              <w:jc w:val="left"/>
              <w:rPr>
                <w:color w:val="auto"/>
              </w:rPr>
            </w:pPr>
          </w:p>
        </w:tc>
      </w:tr>
      <w:tr w:rsidR="009D6C45" w:rsidRPr="00DE2AB9" w14:paraId="258F45C2" w14:textId="77777777" w:rsidTr="000804A4">
        <w:trPr>
          <w:trHeight w:val="1179"/>
        </w:trPr>
        <w:tc>
          <w:tcPr>
            <w:tcW w:w="4531" w:type="dxa"/>
            <w:gridSpan w:val="3"/>
            <w:shd w:val="clear" w:color="auto" w:fill="BFBFBF"/>
            <w:hideMark/>
          </w:tcPr>
          <w:p w14:paraId="7BFD5A69" w14:textId="77777777" w:rsidR="008008DD" w:rsidRDefault="008008DD" w:rsidP="00B11320">
            <w:pPr>
              <w:pStyle w:val="Stlus1"/>
              <w:jc w:val="left"/>
              <w:rPr>
                <w:b/>
                <w:color w:val="auto"/>
              </w:rPr>
            </w:pPr>
          </w:p>
          <w:p w14:paraId="12104401" w14:textId="3F174D4D" w:rsidR="00B11320" w:rsidRPr="00B11320" w:rsidRDefault="009D6C45" w:rsidP="00B11320">
            <w:pPr>
              <w:pStyle w:val="Stlus1"/>
              <w:jc w:val="left"/>
              <w:rPr>
                <w:b/>
                <w:color w:val="auto"/>
              </w:rPr>
            </w:pPr>
            <w:r w:rsidRPr="00B11320">
              <w:rPr>
                <w:b/>
                <w:color w:val="auto"/>
              </w:rPr>
              <w:t>Prierezová téma naplnená v rámci tematického celku</w:t>
            </w:r>
            <w:r w:rsidR="00B11320" w:rsidRPr="00B11320">
              <w:rPr>
                <w:b/>
                <w:color w:val="auto"/>
              </w:rPr>
              <w:t>:</w:t>
            </w:r>
          </w:p>
          <w:p w14:paraId="150D96D5" w14:textId="77777777" w:rsidR="009D6C45" w:rsidRPr="00B11320" w:rsidRDefault="00B11320" w:rsidP="00B11320">
            <w:pPr>
              <w:pStyle w:val="Stlus1"/>
              <w:jc w:val="left"/>
              <w:rPr>
                <w:b/>
                <w:color w:val="FF0000"/>
              </w:rPr>
            </w:pPr>
            <w:r w:rsidRPr="00B11320">
              <w:rPr>
                <w:b/>
                <w:color w:val="auto"/>
              </w:rPr>
              <w:t>Dopravná</w:t>
            </w:r>
            <w:r w:rsidR="000E04B5" w:rsidRPr="00B11320">
              <w:rPr>
                <w:rFonts w:ascii="Calibri" w:hAnsi="Calibri" w:cs="Calibri"/>
                <w:b/>
                <w:color w:val="auto"/>
                <w:szCs w:val="22"/>
              </w:rPr>
              <w:t xml:space="preserve"> výchova</w:t>
            </w:r>
            <w:r w:rsidRPr="00B11320">
              <w:rPr>
                <w:rFonts w:ascii="Calibri" w:hAnsi="Calibri" w:cs="Calibri"/>
                <w:b/>
                <w:color w:val="auto"/>
                <w:szCs w:val="22"/>
              </w:rPr>
              <w:t xml:space="preserve"> -  výchova k bezpečnosti v cestnej premávke</w:t>
            </w:r>
          </w:p>
        </w:tc>
        <w:tc>
          <w:tcPr>
            <w:tcW w:w="9697" w:type="dxa"/>
            <w:gridSpan w:val="2"/>
            <w:shd w:val="clear" w:color="auto" w:fill="auto"/>
          </w:tcPr>
          <w:p w14:paraId="43AABFD6" w14:textId="77777777" w:rsidR="008008DD" w:rsidRDefault="008008DD" w:rsidP="008008DD">
            <w:pPr>
              <w:pStyle w:val="Stlus1"/>
              <w:tabs>
                <w:tab w:val="left" w:pos="3105"/>
              </w:tabs>
              <w:ind w:left="720"/>
              <w:jc w:val="left"/>
              <w:rPr>
                <w:color w:val="auto"/>
              </w:rPr>
            </w:pPr>
          </w:p>
          <w:p w14:paraId="45603342" w14:textId="41826D5F" w:rsidR="00B11320" w:rsidRPr="00B11320" w:rsidRDefault="00B11320" w:rsidP="00B11320">
            <w:pPr>
              <w:pStyle w:val="Stlus1"/>
              <w:numPr>
                <w:ilvl w:val="0"/>
                <w:numId w:val="17"/>
              </w:numPr>
              <w:tabs>
                <w:tab w:val="left" w:pos="3105"/>
              </w:tabs>
              <w:jc w:val="left"/>
              <w:rPr>
                <w:color w:val="auto"/>
              </w:rPr>
            </w:pPr>
            <w:r w:rsidRPr="00B11320">
              <w:rPr>
                <w:color w:val="auto"/>
              </w:rPr>
              <w:t>pochopiť funkcie dopravy ako riadeného systému vymedzeného všeobecne záväznými právnymi predpismi,</w:t>
            </w:r>
          </w:p>
          <w:p w14:paraId="169B4891" w14:textId="77777777" w:rsidR="00B11320" w:rsidRPr="00B11320" w:rsidRDefault="00B11320" w:rsidP="00B11320">
            <w:pPr>
              <w:pStyle w:val="Stlus1"/>
              <w:numPr>
                <w:ilvl w:val="0"/>
                <w:numId w:val="17"/>
              </w:numPr>
              <w:tabs>
                <w:tab w:val="left" w:pos="3105"/>
              </w:tabs>
              <w:jc w:val="left"/>
              <w:rPr>
                <w:color w:val="auto"/>
              </w:rPr>
            </w:pPr>
            <w:r w:rsidRPr="00B11320">
              <w:rPr>
                <w:color w:val="auto"/>
              </w:rPr>
              <w:t>formovať mravné vedomie a správanie sa v zmysle morálnej a právnej zodpovednosti pri chôdzi a jazde v cestnej premávke,</w:t>
            </w:r>
          </w:p>
          <w:p w14:paraId="5E3B9121" w14:textId="77777777" w:rsidR="00B11320" w:rsidRPr="00B11320" w:rsidRDefault="00B11320" w:rsidP="00B11320">
            <w:pPr>
              <w:pStyle w:val="Stlus1"/>
              <w:numPr>
                <w:ilvl w:val="0"/>
                <w:numId w:val="17"/>
              </w:numPr>
              <w:tabs>
                <w:tab w:val="left" w:pos="3105"/>
              </w:tabs>
              <w:jc w:val="left"/>
              <w:rPr>
                <w:color w:val="auto"/>
              </w:rPr>
            </w:pPr>
            <w:r w:rsidRPr="00B11320">
              <w:rPr>
                <w:color w:val="auto"/>
              </w:rPr>
              <w:t>osvojiť si zásady bezpečného správania sa v cestnej premávke podľa všeobecne záväzných právnych predpisov, ako chodec, cyklista, cestujúci (spolujazdec),</w:t>
            </w:r>
          </w:p>
          <w:p w14:paraId="5F891861" w14:textId="5400D5CF" w:rsidR="00B11320" w:rsidRPr="00B11320" w:rsidRDefault="00B11320" w:rsidP="008008DD">
            <w:pPr>
              <w:pStyle w:val="Stlus1"/>
              <w:tabs>
                <w:tab w:val="left" w:pos="3105"/>
              </w:tabs>
              <w:ind w:left="720"/>
              <w:jc w:val="left"/>
              <w:rPr>
                <w:color w:val="auto"/>
              </w:rPr>
            </w:pPr>
            <w:r w:rsidRPr="00B11320">
              <w:rPr>
                <w:color w:val="auto"/>
              </w:rPr>
              <w:t>.</w:t>
            </w:r>
          </w:p>
          <w:p w14:paraId="297917B5" w14:textId="77777777" w:rsidR="000E04B5" w:rsidRPr="00ED2A71" w:rsidRDefault="000E04B5" w:rsidP="00B11320">
            <w:pPr>
              <w:pStyle w:val="Stlus1"/>
              <w:tabs>
                <w:tab w:val="left" w:pos="3105"/>
              </w:tabs>
              <w:ind w:left="360"/>
              <w:jc w:val="left"/>
              <w:rPr>
                <w:color w:val="FF0000"/>
              </w:rPr>
            </w:pPr>
          </w:p>
        </w:tc>
      </w:tr>
    </w:tbl>
    <w:p w14:paraId="0473F680" w14:textId="77777777" w:rsidR="00193A9C" w:rsidRPr="00193A9C" w:rsidRDefault="00193A9C" w:rsidP="00B353EA">
      <w:pPr>
        <w:ind w:left="0" w:firstLine="0"/>
        <w:rPr>
          <w:sz w:val="20"/>
          <w:szCs w:val="20"/>
        </w:rPr>
      </w:pPr>
    </w:p>
    <w:p w14:paraId="6FC449DD" w14:textId="77777777" w:rsidR="003143A9" w:rsidRPr="003143A9" w:rsidRDefault="003143A9" w:rsidP="003143A9">
      <w:pPr>
        <w:spacing w:after="0"/>
        <w:rPr>
          <w:vanish/>
        </w:rPr>
      </w:pPr>
    </w:p>
    <w:p w14:paraId="58529A6C" w14:textId="77777777" w:rsidR="00134FBC" w:rsidRDefault="00134FBC" w:rsidP="00D379A9">
      <w:pPr>
        <w:spacing w:line="240" w:lineRule="auto"/>
        <w:ind w:left="0" w:firstLine="0"/>
        <w:rPr>
          <w:rFonts w:ascii="Calibri" w:hAnsi="Calibri"/>
          <w:szCs w:val="24"/>
        </w:rPr>
      </w:pPr>
    </w:p>
    <w:p w14:paraId="73FAF3E1" w14:textId="77777777" w:rsidR="003143A9" w:rsidRPr="003143A9" w:rsidRDefault="003143A9" w:rsidP="003143A9">
      <w:pPr>
        <w:spacing w:after="0"/>
        <w:rPr>
          <w:vanish/>
        </w:rPr>
      </w:pPr>
    </w:p>
    <w:p w14:paraId="7D6AE5FC" w14:textId="77777777" w:rsidR="00145334" w:rsidRDefault="00145334" w:rsidP="002967A6">
      <w:pPr>
        <w:ind w:left="0" w:firstLine="0"/>
        <w:rPr>
          <w:rFonts w:ascii="Calibri" w:hAnsi="Calibri"/>
          <w:sz w:val="20"/>
          <w:szCs w:val="20"/>
        </w:rPr>
      </w:pPr>
    </w:p>
    <w:p w14:paraId="09060071" w14:textId="77777777" w:rsidR="003143A9" w:rsidRPr="003143A9" w:rsidRDefault="003143A9" w:rsidP="003143A9">
      <w:pPr>
        <w:spacing w:after="0"/>
        <w:rPr>
          <w:vanish/>
        </w:rPr>
      </w:pPr>
    </w:p>
    <w:p w14:paraId="464BA752" w14:textId="77777777" w:rsidR="00A84DB4" w:rsidRDefault="00A84DB4" w:rsidP="009644DE">
      <w:pPr>
        <w:ind w:left="0" w:firstLine="0"/>
        <w:rPr>
          <w:rFonts w:ascii="Calibri" w:hAnsi="Calibri"/>
          <w:sz w:val="20"/>
          <w:szCs w:val="20"/>
        </w:rPr>
      </w:pPr>
    </w:p>
    <w:p w14:paraId="5F5EDE70" w14:textId="77777777" w:rsidR="003143A9" w:rsidRPr="003143A9" w:rsidRDefault="003143A9" w:rsidP="003143A9">
      <w:pPr>
        <w:spacing w:after="0"/>
        <w:rPr>
          <w:vanish/>
        </w:rPr>
      </w:pPr>
    </w:p>
    <w:p w14:paraId="55884CDF" w14:textId="77777777" w:rsidR="00832342" w:rsidRPr="003143A9" w:rsidRDefault="00832342" w:rsidP="00B353EA">
      <w:pPr>
        <w:ind w:left="0" w:firstLine="0"/>
        <w:rPr>
          <w:rFonts w:ascii="Calibri" w:hAnsi="Calibri"/>
          <w:sz w:val="20"/>
          <w:szCs w:val="20"/>
        </w:rPr>
      </w:pPr>
    </w:p>
    <w:p w14:paraId="68F9ED36" w14:textId="77777777" w:rsidR="003143A9" w:rsidRPr="003143A9" w:rsidRDefault="003143A9" w:rsidP="003143A9">
      <w:pPr>
        <w:spacing w:after="0"/>
        <w:rPr>
          <w:vanish/>
        </w:rPr>
      </w:pPr>
    </w:p>
    <w:p w14:paraId="570E2787" w14:textId="77777777" w:rsidR="00A84DB4" w:rsidRDefault="00A84DB4" w:rsidP="00B00567">
      <w:pPr>
        <w:ind w:left="0" w:firstLine="0"/>
        <w:rPr>
          <w:rFonts w:ascii="Calibri" w:hAnsi="Calibri"/>
          <w:sz w:val="20"/>
          <w:szCs w:val="20"/>
        </w:rPr>
      </w:pPr>
    </w:p>
    <w:p w14:paraId="550F49FF" w14:textId="77777777" w:rsidR="00145334" w:rsidRDefault="00145334" w:rsidP="00B00567">
      <w:pPr>
        <w:ind w:left="0" w:firstLine="0"/>
        <w:rPr>
          <w:rFonts w:ascii="Calibri" w:hAnsi="Calibri"/>
          <w:sz w:val="20"/>
          <w:szCs w:val="20"/>
        </w:rPr>
      </w:pPr>
    </w:p>
    <w:p w14:paraId="4696A150" w14:textId="77777777" w:rsidR="00145334" w:rsidRPr="003143A9" w:rsidRDefault="00145334" w:rsidP="00B00567">
      <w:pPr>
        <w:ind w:left="0" w:firstLine="0"/>
        <w:rPr>
          <w:rFonts w:ascii="Calibri" w:hAnsi="Calibri"/>
          <w:sz w:val="20"/>
          <w:szCs w:val="20"/>
        </w:rPr>
      </w:pPr>
    </w:p>
    <w:p w14:paraId="1BB76690" w14:textId="77777777" w:rsidR="003143A9" w:rsidRPr="003143A9" w:rsidRDefault="003143A9" w:rsidP="003143A9">
      <w:pPr>
        <w:spacing w:after="0"/>
        <w:rPr>
          <w:vanish/>
        </w:rPr>
      </w:pPr>
    </w:p>
    <w:p w14:paraId="65E65663" w14:textId="77777777" w:rsidR="005D1288" w:rsidRDefault="005D1288" w:rsidP="008D1096">
      <w:pPr>
        <w:ind w:left="0" w:firstLine="0"/>
        <w:rPr>
          <w:rFonts w:ascii="Calibri" w:hAnsi="Calibri"/>
          <w:sz w:val="20"/>
          <w:szCs w:val="20"/>
        </w:rPr>
      </w:pPr>
    </w:p>
    <w:p w14:paraId="508CF705" w14:textId="77777777" w:rsidR="00145334" w:rsidRDefault="00145334" w:rsidP="008D1096">
      <w:pPr>
        <w:ind w:left="0" w:firstLine="0"/>
        <w:rPr>
          <w:rFonts w:ascii="Calibri" w:hAnsi="Calibri"/>
          <w:sz w:val="20"/>
          <w:szCs w:val="20"/>
        </w:rPr>
      </w:pPr>
    </w:p>
    <w:p w14:paraId="4AED599A" w14:textId="77777777" w:rsidR="00145334" w:rsidRDefault="00145334" w:rsidP="008D1096">
      <w:pPr>
        <w:ind w:left="0" w:firstLine="0"/>
        <w:rPr>
          <w:rFonts w:ascii="Calibri" w:hAnsi="Calibri"/>
          <w:sz w:val="20"/>
          <w:szCs w:val="20"/>
        </w:rPr>
      </w:pPr>
    </w:p>
    <w:p w14:paraId="0E933A2C" w14:textId="77777777" w:rsidR="00145334" w:rsidRDefault="00145334" w:rsidP="008D1096">
      <w:pPr>
        <w:ind w:left="0" w:firstLine="0"/>
        <w:rPr>
          <w:rFonts w:ascii="Calibri" w:hAnsi="Calibri"/>
          <w:sz w:val="20"/>
          <w:szCs w:val="20"/>
        </w:rPr>
      </w:pPr>
    </w:p>
    <w:p w14:paraId="412B5990" w14:textId="77777777" w:rsidR="00145334" w:rsidRDefault="00145334" w:rsidP="008D1096">
      <w:pPr>
        <w:ind w:left="0" w:firstLine="0"/>
        <w:rPr>
          <w:rFonts w:ascii="Calibri" w:hAnsi="Calibri"/>
          <w:sz w:val="20"/>
          <w:szCs w:val="20"/>
        </w:rPr>
      </w:pPr>
    </w:p>
    <w:p w14:paraId="3717D044" w14:textId="77777777" w:rsidR="00145334" w:rsidRDefault="00145334" w:rsidP="008D1096">
      <w:pPr>
        <w:ind w:left="0" w:firstLine="0"/>
        <w:rPr>
          <w:rFonts w:ascii="Calibri" w:hAnsi="Calibri"/>
          <w:sz w:val="20"/>
          <w:szCs w:val="20"/>
        </w:rPr>
      </w:pPr>
    </w:p>
    <w:p w14:paraId="279D8A36" w14:textId="77777777" w:rsidR="00145334" w:rsidRDefault="00145334" w:rsidP="008D1096">
      <w:pPr>
        <w:ind w:left="0" w:firstLine="0"/>
        <w:rPr>
          <w:rFonts w:ascii="Calibri" w:hAnsi="Calibri"/>
          <w:sz w:val="20"/>
          <w:szCs w:val="20"/>
        </w:rPr>
      </w:pPr>
    </w:p>
    <w:p w14:paraId="61CBF45C" w14:textId="77777777" w:rsidR="00145334" w:rsidRPr="003143A9" w:rsidRDefault="00145334" w:rsidP="008D1096">
      <w:pPr>
        <w:ind w:left="0" w:firstLine="0"/>
        <w:rPr>
          <w:rFonts w:ascii="Calibri" w:hAnsi="Calibri"/>
          <w:sz w:val="20"/>
          <w:szCs w:val="20"/>
        </w:rPr>
      </w:pPr>
    </w:p>
    <w:p w14:paraId="686A56D8" w14:textId="77777777" w:rsidR="003143A9" w:rsidRPr="003143A9" w:rsidRDefault="003143A9" w:rsidP="003143A9">
      <w:pPr>
        <w:spacing w:after="0"/>
        <w:rPr>
          <w:vanish/>
        </w:rPr>
      </w:pPr>
    </w:p>
    <w:sectPr w:rsidR="003143A9" w:rsidRPr="003143A9" w:rsidSect="007A7CB6">
      <w:headerReference w:type="default" r:id="rId8"/>
      <w:footerReference w:type="default" r:id="rId9"/>
      <w:type w:val="continuous"/>
      <w:pgSz w:w="16838" w:h="11906" w:orient="landscape"/>
      <w:pgMar w:top="1199" w:right="1373" w:bottom="709" w:left="1382" w:header="711" w:footer="709"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99B5A" w14:textId="77777777" w:rsidR="00405642" w:rsidRDefault="00405642">
      <w:pPr>
        <w:spacing w:after="0" w:line="240" w:lineRule="auto"/>
      </w:pPr>
      <w:r>
        <w:separator/>
      </w:r>
    </w:p>
  </w:endnote>
  <w:endnote w:type="continuationSeparator" w:id="0">
    <w:p w14:paraId="05C12E66" w14:textId="77777777" w:rsidR="00405642" w:rsidRDefault="0040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051"/>
      <w:gridCol w:w="7032"/>
    </w:tblGrid>
    <w:tr w:rsidR="00DE2AB9" w14:paraId="2DCB8A56" w14:textId="77777777" w:rsidTr="00DE2AB9">
      <w:trPr>
        <w:trHeight w:hRule="exact" w:val="115"/>
        <w:jc w:val="center"/>
      </w:trPr>
      <w:tc>
        <w:tcPr>
          <w:tcW w:w="4686" w:type="dxa"/>
          <w:shd w:val="clear" w:color="auto" w:fill="5B9BD5"/>
          <w:tcMar>
            <w:top w:w="0" w:type="dxa"/>
            <w:bottom w:w="0" w:type="dxa"/>
          </w:tcMar>
        </w:tcPr>
        <w:p w14:paraId="6D42AA42" w14:textId="77777777" w:rsidR="00DE2AB9" w:rsidRPr="00526F18" w:rsidRDefault="00DE2AB9">
          <w:pPr>
            <w:pStyle w:val="Hlavika"/>
            <w:tabs>
              <w:tab w:val="clear" w:pos="4680"/>
              <w:tab w:val="clear" w:pos="9360"/>
            </w:tabs>
            <w:rPr>
              <w:caps/>
              <w:sz w:val="18"/>
            </w:rPr>
          </w:pPr>
        </w:p>
      </w:tc>
      <w:tc>
        <w:tcPr>
          <w:tcW w:w="4674" w:type="dxa"/>
          <w:shd w:val="clear" w:color="auto" w:fill="5B9BD5"/>
          <w:tcMar>
            <w:top w:w="0" w:type="dxa"/>
            <w:bottom w:w="0" w:type="dxa"/>
          </w:tcMar>
        </w:tcPr>
        <w:p w14:paraId="318A9D91" w14:textId="77777777" w:rsidR="00DE2AB9" w:rsidRPr="00526F18" w:rsidRDefault="00DE2AB9">
          <w:pPr>
            <w:pStyle w:val="Hlavika"/>
            <w:tabs>
              <w:tab w:val="clear" w:pos="4680"/>
              <w:tab w:val="clear" w:pos="9360"/>
            </w:tabs>
            <w:jc w:val="right"/>
            <w:rPr>
              <w:caps/>
              <w:sz w:val="18"/>
            </w:rPr>
          </w:pPr>
        </w:p>
      </w:tc>
    </w:tr>
    <w:tr w:rsidR="00DE2AB9" w14:paraId="3905829F" w14:textId="77777777">
      <w:trPr>
        <w:jc w:val="center"/>
      </w:trPr>
      <w:tc>
        <w:tcPr>
          <w:tcW w:w="4686" w:type="dxa"/>
          <w:shd w:val="clear" w:color="auto" w:fill="auto"/>
          <w:vAlign w:val="center"/>
        </w:tcPr>
        <w:p w14:paraId="7486C3BB" w14:textId="77777777" w:rsidR="00DE2AB9" w:rsidRDefault="00DE2AB9">
          <w:pPr>
            <w:pStyle w:val="Pta"/>
            <w:tabs>
              <w:tab w:val="clear" w:pos="4680"/>
              <w:tab w:val="clear" w:pos="9360"/>
            </w:tabs>
            <w:rPr>
              <w:caps/>
              <w:color w:val="808080"/>
              <w:sz w:val="18"/>
              <w:szCs w:val="18"/>
            </w:rPr>
          </w:pPr>
        </w:p>
        <w:p w14:paraId="710FC981" w14:textId="77777777" w:rsidR="003B3BB6" w:rsidRDefault="003B3BB6">
          <w:pPr>
            <w:pStyle w:val="Pta"/>
            <w:tabs>
              <w:tab w:val="clear" w:pos="4680"/>
              <w:tab w:val="clear" w:pos="9360"/>
            </w:tabs>
            <w:rPr>
              <w:caps/>
              <w:color w:val="808080"/>
              <w:sz w:val="18"/>
              <w:szCs w:val="18"/>
            </w:rPr>
          </w:pPr>
        </w:p>
        <w:p w14:paraId="05B23B59" w14:textId="77777777" w:rsidR="003B3BB6" w:rsidRDefault="003B3BB6">
          <w:pPr>
            <w:pStyle w:val="Pta"/>
            <w:tabs>
              <w:tab w:val="clear" w:pos="4680"/>
              <w:tab w:val="clear" w:pos="9360"/>
            </w:tabs>
            <w:rPr>
              <w:caps/>
              <w:color w:val="808080"/>
              <w:sz w:val="18"/>
              <w:szCs w:val="18"/>
            </w:rPr>
          </w:pPr>
        </w:p>
        <w:p w14:paraId="219B84F3" w14:textId="77777777" w:rsidR="003B3BB6" w:rsidRDefault="003B3BB6">
          <w:pPr>
            <w:pStyle w:val="Pta"/>
            <w:tabs>
              <w:tab w:val="clear" w:pos="4680"/>
              <w:tab w:val="clear" w:pos="9360"/>
            </w:tabs>
            <w:rPr>
              <w:caps/>
              <w:color w:val="808080"/>
              <w:sz w:val="18"/>
              <w:szCs w:val="18"/>
            </w:rPr>
          </w:pPr>
        </w:p>
        <w:p w14:paraId="664819EB" w14:textId="77777777" w:rsidR="003B3BB6" w:rsidRDefault="003B3BB6">
          <w:pPr>
            <w:pStyle w:val="Pta"/>
            <w:tabs>
              <w:tab w:val="clear" w:pos="4680"/>
              <w:tab w:val="clear" w:pos="9360"/>
            </w:tabs>
            <w:rPr>
              <w:caps/>
              <w:color w:val="808080"/>
              <w:sz w:val="18"/>
              <w:szCs w:val="18"/>
            </w:rPr>
          </w:pPr>
        </w:p>
        <w:p w14:paraId="77173CB0" w14:textId="77777777" w:rsidR="003B3BB6" w:rsidRPr="00526F18" w:rsidRDefault="003B3BB6">
          <w:pPr>
            <w:pStyle w:val="Pta"/>
            <w:tabs>
              <w:tab w:val="clear" w:pos="4680"/>
              <w:tab w:val="clear" w:pos="9360"/>
            </w:tabs>
            <w:rPr>
              <w:caps/>
              <w:color w:val="808080"/>
              <w:sz w:val="18"/>
              <w:szCs w:val="18"/>
            </w:rPr>
          </w:pPr>
        </w:p>
      </w:tc>
      <w:tc>
        <w:tcPr>
          <w:tcW w:w="4674" w:type="dxa"/>
          <w:shd w:val="clear" w:color="auto" w:fill="auto"/>
          <w:vAlign w:val="center"/>
        </w:tcPr>
        <w:p w14:paraId="5180107E" w14:textId="78AFECBC" w:rsidR="00DE2AB9" w:rsidRPr="00526F18" w:rsidRDefault="00297475">
          <w:pPr>
            <w:pStyle w:val="Pta"/>
            <w:tabs>
              <w:tab w:val="clear" w:pos="4680"/>
              <w:tab w:val="clear" w:pos="9360"/>
            </w:tabs>
            <w:jc w:val="right"/>
            <w:rPr>
              <w:caps/>
              <w:color w:val="808080"/>
              <w:sz w:val="18"/>
              <w:szCs w:val="18"/>
            </w:rPr>
          </w:pPr>
          <w:r w:rsidRPr="00526F18">
            <w:rPr>
              <w:caps/>
              <w:color w:val="808080"/>
              <w:sz w:val="18"/>
              <w:szCs w:val="18"/>
            </w:rPr>
            <w:fldChar w:fldCharType="begin"/>
          </w:r>
          <w:r w:rsidR="00DE2AB9" w:rsidRPr="00526F18">
            <w:rPr>
              <w:caps/>
              <w:color w:val="808080"/>
              <w:sz w:val="18"/>
              <w:szCs w:val="18"/>
            </w:rPr>
            <w:instrText>PAGE   \* MERGEFORMAT</w:instrText>
          </w:r>
          <w:r w:rsidRPr="00526F18">
            <w:rPr>
              <w:caps/>
              <w:color w:val="808080"/>
              <w:sz w:val="18"/>
              <w:szCs w:val="18"/>
            </w:rPr>
            <w:fldChar w:fldCharType="separate"/>
          </w:r>
          <w:r w:rsidR="004538D9">
            <w:rPr>
              <w:caps/>
              <w:noProof/>
              <w:color w:val="808080"/>
              <w:sz w:val="18"/>
              <w:szCs w:val="18"/>
            </w:rPr>
            <w:t>4</w:t>
          </w:r>
          <w:r w:rsidRPr="00526F18">
            <w:rPr>
              <w:caps/>
              <w:color w:val="808080"/>
              <w:sz w:val="18"/>
              <w:szCs w:val="18"/>
            </w:rPr>
            <w:fldChar w:fldCharType="end"/>
          </w:r>
        </w:p>
      </w:tc>
    </w:tr>
  </w:tbl>
  <w:p w14:paraId="2370E73A" w14:textId="77777777" w:rsidR="00DE2AB9" w:rsidRDefault="00DE2AB9">
    <w:pPr>
      <w:spacing w:after="0"/>
      <w:ind w:left="59"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9E70E" w14:textId="77777777" w:rsidR="00405642" w:rsidRDefault="00405642">
      <w:pPr>
        <w:spacing w:after="0" w:line="240" w:lineRule="auto"/>
      </w:pPr>
      <w:r>
        <w:separator/>
      </w:r>
    </w:p>
  </w:footnote>
  <w:footnote w:type="continuationSeparator" w:id="0">
    <w:p w14:paraId="4807CA64" w14:textId="77777777" w:rsidR="00405642" w:rsidRDefault="00405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712D" w14:textId="77777777" w:rsidR="00DE2AB9" w:rsidRDefault="00DE2AB9" w:rsidP="00DE2AB9">
    <w:pPr>
      <w:pStyle w:val="Hlavika"/>
    </w:pPr>
    <w:r>
      <w:t>Škola: Základná škola</w:t>
    </w:r>
    <w:r w:rsidR="00F91CB2">
      <w:t xml:space="preserve"> s</w:t>
    </w:r>
    <w:r>
      <w:t xml:space="preserve"> vyučovacím jazykom maďarským </w:t>
    </w:r>
    <w:r w:rsidR="00E6348E">
      <w:t>–</w:t>
    </w:r>
    <w:r>
      <w:t xml:space="preserve"> </w:t>
    </w:r>
    <w:proofErr w:type="spellStart"/>
    <w:r>
      <w:t>Alapiskola</w:t>
    </w:r>
    <w:proofErr w:type="spellEnd"/>
    <w:r w:rsidR="00E6348E">
      <w:t>,</w:t>
    </w:r>
    <w:r w:rsidR="007A4F9B">
      <w:t xml:space="preserve"> ČSA 15,  045 01</w:t>
    </w:r>
    <w:r>
      <w:t xml:space="preserve">  Moldava nad Bodvou</w:t>
    </w:r>
  </w:p>
  <w:p w14:paraId="22B361E5" w14:textId="05791D73" w:rsidR="00DE2AB9" w:rsidRDefault="00CE0DA3" w:rsidP="00C628CB">
    <w:pPr>
      <w:pStyle w:val="Hlavika"/>
    </w:pPr>
    <w:r>
      <w:t>Predmet:</w:t>
    </w:r>
    <w:r w:rsidR="00C628CB" w:rsidRPr="00C628CB">
      <w:t xml:space="preserve"> </w:t>
    </w:r>
    <w:r w:rsidR="00C628CB">
      <w:t>ROZVÍJANIE GRAFOMOTORICKÝCH ZRUČNOSTÍ</w:t>
    </w:r>
    <w:r w:rsidR="001A467E">
      <w:t xml:space="preserve">, </w:t>
    </w:r>
    <w:r w:rsidR="00C628CB">
      <w:t xml:space="preserve"> </w:t>
    </w:r>
    <w:r w:rsidR="001A467E">
      <w:t>3.</w:t>
    </w:r>
    <w:r w:rsidR="00C628CB">
      <w:t xml:space="preserve"> ROČNÍK </w:t>
    </w:r>
    <w:r w:rsidR="001A467E">
      <w:t xml:space="preserve">ZŠ S VJM, </w:t>
    </w:r>
    <w:r w:rsidR="00C628CB">
      <w:t>PRE ŽIAKOV SO STREDNÝM STUPŇOM</w:t>
    </w:r>
    <w:r w:rsidR="001A467E">
      <w:t xml:space="preserve"> </w:t>
    </w:r>
    <w:r w:rsidR="00C628CB">
      <w:t>MENTÁLNEHO POSTIHNUTIA</w:t>
    </w:r>
    <w:r>
      <w:t xml:space="preserve"> </w:t>
    </w:r>
  </w:p>
  <w:p w14:paraId="56BF4244" w14:textId="77777777" w:rsidR="00C628CB" w:rsidRDefault="00C628CB" w:rsidP="00C628C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320"/>
    <w:multiLevelType w:val="multilevel"/>
    <w:tmpl w:val="6B4CB5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817C0"/>
    <w:multiLevelType w:val="hybridMultilevel"/>
    <w:tmpl w:val="37226BE6"/>
    <w:lvl w:ilvl="0" w:tplc="B5D40A9E">
      <w:start w:val="1"/>
      <w:numFmt w:val="bullet"/>
      <w:pStyle w:val="Style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A30D73"/>
    <w:multiLevelType w:val="hybridMultilevel"/>
    <w:tmpl w:val="4EA8FD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BD3776"/>
    <w:multiLevelType w:val="hybridMultilevel"/>
    <w:tmpl w:val="B9EC4B18"/>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4" w15:restartNumberingAfterBreak="0">
    <w:nsid w:val="17B10D7E"/>
    <w:multiLevelType w:val="hybridMultilevel"/>
    <w:tmpl w:val="835C02D8"/>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5" w15:restartNumberingAfterBreak="0">
    <w:nsid w:val="1A8A63FA"/>
    <w:multiLevelType w:val="hybridMultilevel"/>
    <w:tmpl w:val="7E5E404A"/>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6" w15:restartNumberingAfterBreak="0">
    <w:nsid w:val="224F6922"/>
    <w:multiLevelType w:val="hybridMultilevel"/>
    <w:tmpl w:val="F62EFE52"/>
    <w:lvl w:ilvl="0" w:tplc="041B000D">
      <w:start w:val="1"/>
      <w:numFmt w:val="bullet"/>
      <w:lvlText w:val=""/>
      <w:lvlJc w:val="left"/>
      <w:pPr>
        <w:ind w:left="4545" w:hanging="360"/>
      </w:pPr>
      <w:rPr>
        <w:rFonts w:ascii="Wingdings" w:hAnsi="Wingdings" w:hint="default"/>
      </w:rPr>
    </w:lvl>
    <w:lvl w:ilvl="1" w:tplc="041B0003" w:tentative="1">
      <w:start w:val="1"/>
      <w:numFmt w:val="bullet"/>
      <w:lvlText w:val="o"/>
      <w:lvlJc w:val="left"/>
      <w:pPr>
        <w:ind w:left="5265" w:hanging="360"/>
      </w:pPr>
      <w:rPr>
        <w:rFonts w:ascii="Courier New" w:hAnsi="Courier New" w:cs="Courier New" w:hint="default"/>
      </w:rPr>
    </w:lvl>
    <w:lvl w:ilvl="2" w:tplc="041B0005" w:tentative="1">
      <w:start w:val="1"/>
      <w:numFmt w:val="bullet"/>
      <w:lvlText w:val=""/>
      <w:lvlJc w:val="left"/>
      <w:pPr>
        <w:ind w:left="5985" w:hanging="360"/>
      </w:pPr>
      <w:rPr>
        <w:rFonts w:ascii="Wingdings" w:hAnsi="Wingdings" w:hint="default"/>
      </w:rPr>
    </w:lvl>
    <w:lvl w:ilvl="3" w:tplc="041B0001" w:tentative="1">
      <w:start w:val="1"/>
      <w:numFmt w:val="bullet"/>
      <w:lvlText w:val=""/>
      <w:lvlJc w:val="left"/>
      <w:pPr>
        <w:ind w:left="6705" w:hanging="360"/>
      </w:pPr>
      <w:rPr>
        <w:rFonts w:ascii="Symbol" w:hAnsi="Symbol" w:hint="default"/>
      </w:rPr>
    </w:lvl>
    <w:lvl w:ilvl="4" w:tplc="041B0003" w:tentative="1">
      <w:start w:val="1"/>
      <w:numFmt w:val="bullet"/>
      <w:lvlText w:val="o"/>
      <w:lvlJc w:val="left"/>
      <w:pPr>
        <w:ind w:left="7425" w:hanging="360"/>
      </w:pPr>
      <w:rPr>
        <w:rFonts w:ascii="Courier New" w:hAnsi="Courier New" w:cs="Courier New" w:hint="default"/>
      </w:rPr>
    </w:lvl>
    <w:lvl w:ilvl="5" w:tplc="041B0005" w:tentative="1">
      <w:start w:val="1"/>
      <w:numFmt w:val="bullet"/>
      <w:lvlText w:val=""/>
      <w:lvlJc w:val="left"/>
      <w:pPr>
        <w:ind w:left="8145" w:hanging="360"/>
      </w:pPr>
      <w:rPr>
        <w:rFonts w:ascii="Wingdings" w:hAnsi="Wingdings" w:hint="default"/>
      </w:rPr>
    </w:lvl>
    <w:lvl w:ilvl="6" w:tplc="041B0001" w:tentative="1">
      <w:start w:val="1"/>
      <w:numFmt w:val="bullet"/>
      <w:lvlText w:val=""/>
      <w:lvlJc w:val="left"/>
      <w:pPr>
        <w:ind w:left="8865" w:hanging="360"/>
      </w:pPr>
      <w:rPr>
        <w:rFonts w:ascii="Symbol" w:hAnsi="Symbol" w:hint="default"/>
      </w:rPr>
    </w:lvl>
    <w:lvl w:ilvl="7" w:tplc="041B0003" w:tentative="1">
      <w:start w:val="1"/>
      <w:numFmt w:val="bullet"/>
      <w:lvlText w:val="o"/>
      <w:lvlJc w:val="left"/>
      <w:pPr>
        <w:ind w:left="9585" w:hanging="360"/>
      </w:pPr>
      <w:rPr>
        <w:rFonts w:ascii="Courier New" w:hAnsi="Courier New" w:cs="Courier New" w:hint="default"/>
      </w:rPr>
    </w:lvl>
    <w:lvl w:ilvl="8" w:tplc="041B0005" w:tentative="1">
      <w:start w:val="1"/>
      <w:numFmt w:val="bullet"/>
      <w:lvlText w:val=""/>
      <w:lvlJc w:val="left"/>
      <w:pPr>
        <w:ind w:left="10305" w:hanging="360"/>
      </w:pPr>
      <w:rPr>
        <w:rFonts w:ascii="Wingdings" w:hAnsi="Wingdings" w:hint="default"/>
      </w:rPr>
    </w:lvl>
  </w:abstractNum>
  <w:abstractNum w:abstractNumId="7" w15:restartNumberingAfterBreak="0">
    <w:nsid w:val="23756D55"/>
    <w:multiLevelType w:val="hybridMultilevel"/>
    <w:tmpl w:val="1F16F874"/>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8" w15:restartNumberingAfterBreak="0">
    <w:nsid w:val="26E603FC"/>
    <w:multiLevelType w:val="hybridMultilevel"/>
    <w:tmpl w:val="46FCA728"/>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9" w15:restartNumberingAfterBreak="0">
    <w:nsid w:val="2D747284"/>
    <w:multiLevelType w:val="hybridMultilevel"/>
    <w:tmpl w:val="0C743EC0"/>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0" w15:restartNumberingAfterBreak="0">
    <w:nsid w:val="2DF31118"/>
    <w:multiLevelType w:val="hybridMultilevel"/>
    <w:tmpl w:val="D41CF532"/>
    <w:lvl w:ilvl="0" w:tplc="041B000F">
      <w:start w:val="1"/>
      <w:numFmt w:val="decimal"/>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315F5673"/>
    <w:multiLevelType w:val="hybridMultilevel"/>
    <w:tmpl w:val="8806F1E2"/>
    <w:lvl w:ilvl="0" w:tplc="041B000D">
      <w:start w:val="1"/>
      <w:numFmt w:val="bullet"/>
      <w:lvlText w:val=""/>
      <w:lvlJc w:val="left"/>
      <w:pPr>
        <w:ind w:left="1474" w:hanging="360"/>
      </w:pPr>
      <w:rPr>
        <w:rFonts w:ascii="Wingdings" w:hAnsi="Wingdings" w:hint="default"/>
      </w:rPr>
    </w:lvl>
    <w:lvl w:ilvl="1" w:tplc="041B0003" w:tentative="1">
      <w:start w:val="1"/>
      <w:numFmt w:val="bullet"/>
      <w:lvlText w:val="o"/>
      <w:lvlJc w:val="left"/>
      <w:pPr>
        <w:ind w:left="2194" w:hanging="360"/>
      </w:pPr>
      <w:rPr>
        <w:rFonts w:ascii="Courier New" w:hAnsi="Courier New" w:cs="Courier New" w:hint="default"/>
      </w:rPr>
    </w:lvl>
    <w:lvl w:ilvl="2" w:tplc="041B0005" w:tentative="1">
      <w:start w:val="1"/>
      <w:numFmt w:val="bullet"/>
      <w:lvlText w:val=""/>
      <w:lvlJc w:val="left"/>
      <w:pPr>
        <w:ind w:left="2914" w:hanging="360"/>
      </w:pPr>
      <w:rPr>
        <w:rFonts w:ascii="Wingdings" w:hAnsi="Wingdings" w:hint="default"/>
      </w:rPr>
    </w:lvl>
    <w:lvl w:ilvl="3" w:tplc="041B0001" w:tentative="1">
      <w:start w:val="1"/>
      <w:numFmt w:val="bullet"/>
      <w:lvlText w:val=""/>
      <w:lvlJc w:val="left"/>
      <w:pPr>
        <w:ind w:left="3634" w:hanging="360"/>
      </w:pPr>
      <w:rPr>
        <w:rFonts w:ascii="Symbol" w:hAnsi="Symbol" w:hint="default"/>
      </w:rPr>
    </w:lvl>
    <w:lvl w:ilvl="4" w:tplc="041B0003" w:tentative="1">
      <w:start w:val="1"/>
      <w:numFmt w:val="bullet"/>
      <w:lvlText w:val="o"/>
      <w:lvlJc w:val="left"/>
      <w:pPr>
        <w:ind w:left="4354" w:hanging="360"/>
      </w:pPr>
      <w:rPr>
        <w:rFonts w:ascii="Courier New" w:hAnsi="Courier New" w:cs="Courier New" w:hint="default"/>
      </w:rPr>
    </w:lvl>
    <w:lvl w:ilvl="5" w:tplc="041B0005" w:tentative="1">
      <w:start w:val="1"/>
      <w:numFmt w:val="bullet"/>
      <w:lvlText w:val=""/>
      <w:lvlJc w:val="left"/>
      <w:pPr>
        <w:ind w:left="5074" w:hanging="360"/>
      </w:pPr>
      <w:rPr>
        <w:rFonts w:ascii="Wingdings" w:hAnsi="Wingdings" w:hint="default"/>
      </w:rPr>
    </w:lvl>
    <w:lvl w:ilvl="6" w:tplc="041B0001" w:tentative="1">
      <w:start w:val="1"/>
      <w:numFmt w:val="bullet"/>
      <w:lvlText w:val=""/>
      <w:lvlJc w:val="left"/>
      <w:pPr>
        <w:ind w:left="5794" w:hanging="360"/>
      </w:pPr>
      <w:rPr>
        <w:rFonts w:ascii="Symbol" w:hAnsi="Symbol" w:hint="default"/>
      </w:rPr>
    </w:lvl>
    <w:lvl w:ilvl="7" w:tplc="041B0003" w:tentative="1">
      <w:start w:val="1"/>
      <w:numFmt w:val="bullet"/>
      <w:lvlText w:val="o"/>
      <w:lvlJc w:val="left"/>
      <w:pPr>
        <w:ind w:left="6514" w:hanging="360"/>
      </w:pPr>
      <w:rPr>
        <w:rFonts w:ascii="Courier New" w:hAnsi="Courier New" w:cs="Courier New" w:hint="default"/>
      </w:rPr>
    </w:lvl>
    <w:lvl w:ilvl="8" w:tplc="041B0005" w:tentative="1">
      <w:start w:val="1"/>
      <w:numFmt w:val="bullet"/>
      <w:lvlText w:val=""/>
      <w:lvlJc w:val="left"/>
      <w:pPr>
        <w:ind w:left="7234" w:hanging="360"/>
      </w:pPr>
      <w:rPr>
        <w:rFonts w:ascii="Wingdings" w:hAnsi="Wingdings" w:hint="default"/>
      </w:rPr>
    </w:lvl>
  </w:abstractNum>
  <w:abstractNum w:abstractNumId="12" w15:restartNumberingAfterBreak="0">
    <w:nsid w:val="31967698"/>
    <w:multiLevelType w:val="hybridMultilevel"/>
    <w:tmpl w:val="5296A800"/>
    <w:lvl w:ilvl="0" w:tplc="1AFCBD08">
      <w:start w:val="1"/>
      <w:numFmt w:val="decimal"/>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3" w15:restartNumberingAfterBreak="0">
    <w:nsid w:val="36D540BF"/>
    <w:multiLevelType w:val="hybridMultilevel"/>
    <w:tmpl w:val="617C5604"/>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4" w15:restartNumberingAfterBreak="0">
    <w:nsid w:val="384C6C63"/>
    <w:multiLevelType w:val="hybridMultilevel"/>
    <w:tmpl w:val="4DBC780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A05CE2"/>
    <w:multiLevelType w:val="hybridMultilevel"/>
    <w:tmpl w:val="34445F7C"/>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3B1E3BD6"/>
    <w:multiLevelType w:val="hybridMultilevel"/>
    <w:tmpl w:val="60A27B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06113B0"/>
    <w:multiLevelType w:val="hybridMultilevel"/>
    <w:tmpl w:val="EA382972"/>
    <w:lvl w:ilvl="0" w:tplc="041B0001">
      <w:start w:val="1"/>
      <w:numFmt w:val="bullet"/>
      <w:lvlText w:val=""/>
      <w:lvlJc w:val="left"/>
      <w:pPr>
        <w:ind w:left="1474" w:hanging="360"/>
      </w:pPr>
      <w:rPr>
        <w:rFonts w:ascii="Symbol" w:hAnsi="Symbol" w:hint="default"/>
      </w:rPr>
    </w:lvl>
    <w:lvl w:ilvl="1" w:tplc="041B0003" w:tentative="1">
      <w:start w:val="1"/>
      <w:numFmt w:val="bullet"/>
      <w:lvlText w:val="o"/>
      <w:lvlJc w:val="left"/>
      <w:pPr>
        <w:ind w:left="2194" w:hanging="360"/>
      </w:pPr>
      <w:rPr>
        <w:rFonts w:ascii="Courier New" w:hAnsi="Courier New" w:cs="Courier New" w:hint="default"/>
      </w:rPr>
    </w:lvl>
    <w:lvl w:ilvl="2" w:tplc="041B0005" w:tentative="1">
      <w:start w:val="1"/>
      <w:numFmt w:val="bullet"/>
      <w:lvlText w:val=""/>
      <w:lvlJc w:val="left"/>
      <w:pPr>
        <w:ind w:left="2914" w:hanging="360"/>
      </w:pPr>
      <w:rPr>
        <w:rFonts w:ascii="Wingdings" w:hAnsi="Wingdings" w:hint="default"/>
      </w:rPr>
    </w:lvl>
    <w:lvl w:ilvl="3" w:tplc="041B0001" w:tentative="1">
      <w:start w:val="1"/>
      <w:numFmt w:val="bullet"/>
      <w:lvlText w:val=""/>
      <w:lvlJc w:val="left"/>
      <w:pPr>
        <w:ind w:left="3634" w:hanging="360"/>
      </w:pPr>
      <w:rPr>
        <w:rFonts w:ascii="Symbol" w:hAnsi="Symbol" w:hint="default"/>
      </w:rPr>
    </w:lvl>
    <w:lvl w:ilvl="4" w:tplc="041B0003" w:tentative="1">
      <w:start w:val="1"/>
      <w:numFmt w:val="bullet"/>
      <w:lvlText w:val="o"/>
      <w:lvlJc w:val="left"/>
      <w:pPr>
        <w:ind w:left="4354" w:hanging="360"/>
      </w:pPr>
      <w:rPr>
        <w:rFonts w:ascii="Courier New" w:hAnsi="Courier New" w:cs="Courier New" w:hint="default"/>
      </w:rPr>
    </w:lvl>
    <w:lvl w:ilvl="5" w:tplc="041B0005" w:tentative="1">
      <w:start w:val="1"/>
      <w:numFmt w:val="bullet"/>
      <w:lvlText w:val=""/>
      <w:lvlJc w:val="left"/>
      <w:pPr>
        <w:ind w:left="5074" w:hanging="360"/>
      </w:pPr>
      <w:rPr>
        <w:rFonts w:ascii="Wingdings" w:hAnsi="Wingdings" w:hint="default"/>
      </w:rPr>
    </w:lvl>
    <w:lvl w:ilvl="6" w:tplc="041B0001" w:tentative="1">
      <w:start w:val="1"/>
      <w:numFmt w:val="bullet"/>
      <w:lvlText w:val=""/>
      <w:lvlJc w:val="left"/>
      <w:pPr>
        <w:ind w:left="5794" w:hanging="360"/>
      </w:pPr>
      <w:rPr>
        <w:rFonts w:ascii="Symbol" w:hAnsi="Symbol" w:hint="default"/>
      </w:rPr>
    </w:lvl>
    <w:lvl w:ilvl="7" w:tplc="041B0003" w:tentative="1">
      <w:start w:val="1"/>
      <w:numFmt w:val="bullet"/>
      <w:lvlText w:val="o"/>
      <w:lvlJc w:val="left"/>
      <w:pPr>
        <w:ind w:left="6514" w:hanging="360"/>
      </w:pPr>
      <w:rPr>
        <w:rFonts w:ascii="Courier New" w:hAnsi="Courier New" w:cs="Courier New" w:hint="default"/>
      </w:rPr>
    </w:lvl>
    <w:lvl w:ilvl="8" w:tplc="041B0005" w:tentative="1">
      <w:start w:val="1"/>
      <w:numFmt w:val="bullet"/>
      <w:lvlText w:val=""/>
      <w:lvlJc w:val="left"/>
      <w:pPr>
        <w:ind w:left="7234" w:hanging="360"/>
      </w:pPr>
      <w:rPr>
        <w:rFonts w:ascii="Wingdings" w:hAnsi="Wingdings" w:hint="default"/>
      </w:rPr>
    </w:lvl>
  </w:abstractNum>
  <w:abstractNum w:abstractNumId="18" w15:restartNumberingAfterBreak="0">
    <w:nsid w:val="41A34BAB"/>
    <w:multiLevelType w:val="hybridMultilevel"/>
    <w:tmpl w:val="685280F6"/>
    <w:lvl w:ilvl="0" w:tplc="041B0001">
      <w:start w:val="1"/>
      <w:numFmt w:val="bullet"/>
      <w:lvlText w:val=""/>
      <w:lvlJc w:val="left"/>
      <w:pPr>
        <w:ind w:left="3825" w:hanging="360"/>
      </w:pPr>
      <w:rPr>
        <w:rFonts w:ascii="Symbol" w:hAnsi="Symbol" w:hint="default"/>
      </w:rPr>
    </w:lvl>
    <w:lvl w:ilvl="1" w:tplc="041B0003" w:tentative="1">
      <w:start w:val="1"/>
      <w:numFmt w:val="bullet"/>
      <w:lvlText w:val="o"/>
      <w:lvlJc w:val="left"/>
      <w:pPr>
        <w:ind w:left="4545" w:hanging="360"/>
      </w:pPr>
      <w:rPr>
        <w:rFonts w:ascii="Courier New" w:hAnsi="Courier New" w:cs="Courier New" w:hint="default"/>
      </w:rPr>
    </w:lvl>
    <w:lvl w:ilvl="2" w:tplc="041B0005" w:tentative="1">
      <w:start w:val="1"/>
      <w:numFmt w:val="bullet"/>
      <w:lvlText w:val=""/>
      <w:lvlJc w:val="left"/>
      <w:pPr>
        <w:ind w:left="5265" w:hanging="360"/>
      </w:pPr>
      <w:rPr>
        <w:rFonts w:ascii="Wingdings" w:hAnsi="Wingdings" w:hint="default"/>
      </w:rPr>
    </w:lvl>
    <w:lvl w:ilvl="3" w:tplc="041B0001" w:tentative="1">
      <w:start w:val="1"/>
      <w:numFmt w:val="bullet"/>
      <w:lvlText w:val=""/>
      <w:lvlJc w:val="left"/>
      <w:pPr>
        <w:ind w:left="5985" w:hanging="360"/>
      </w:pPr>
      <w:rPr>
        <w:rFonts w:ascii="Symbol" w:hAnsi="Symbol" w:hint="default"/>
      </w:rPr>
    </w:lvl>
    <w:lvl w:ilvl="4" w:tplc="041B0003" w:tentative="1">
      <w:start w:val="1"/>
      <w:numFmt w:val="bullet"/>
      <w:lvlText w:val="o"/>
      <w:lvlJc w:val="left"/>
      <w:pPr>
        <w:ind w:left="6705" w:hanging="360"/>
      </w:pPr>
      <w:rPr>
        <w:rFonts w:ascii="Courier New" w:hAnsi="Courier New" w:cs="Courier New" w:hint="default"/>
      </w:rPr>
    </w:lvl>
    <w:lvl w:ilvl="5" w:tplc="041B0005" w:tentative="1">
      <w:start w:val="1"/>
      <w:numFmt w:val="bullet"/>
      <w:lvlText w:val=""/>
      <w:lvlJc w:val="left"/>
      <w:pPr>
        <w:ind w:left="7425" w:hanging="360"/>
      </w:pPr>
      <w:rPr>
        <w:rFonts w:ascii="Wingdings" w:hAnsi="Wingdings" w:hint="default"/>
      </w:rPr>
    </w:lvl>
    <w:lvl w:ilvl="6" w:tplc="041B0001" w:tentative="1">
      <w:start w:val="1"/>
      <w:numFmt w:val="bullet"/>
      <w:lvlText w:val=""/>
      <w:lvlJc w:val="left"/>
      <w:pPr>
        <w:ind w:left="8145" w:hanging="360"/>
      </w:pPr>
      <w:rPr>
        <w:rFonts w:ascii="Symbol" w:hAnsi="Symbol" w:hint="default"/>
      </w:rPr>
    </w:lvl>
    <w:lvl w:ilvl="7" w:tplc="041B0003" w:tentative="1">
      <w:start w:val="1"/>
      <w:numFmt w:val="bullet"/>
      <w:lvlText w:val="o"/>
      <w:lvlJc w:val="left"/>
      <w:pPr>
        <w:ind w:left="8865" w:hanging="360"/>
      </w:pPr>
      <w:rPr>
        <w:rFonts w:ascii="Courier New" w:hAnsi="Courier New" w:cs="Courier New" w:hint="default"/>
      </w:rPr>
    </w:lvl>
    <w:lvl w:ilvl="8" w:tplc="041B0005" w:tentative="1">
      <w:start w:val="1"/>
      <w:numFmt w:val="bullet"/>
      <w:lvlText w:val=""/>
      <w:lvlJc w:val="left"/>
      <w:pPr>
        <w:ind w:left="9585" w:hanging="360"/>
      </w:pPr>
      <w:rPr>
        <w:rFonts w:ascii="Wingdings" w:hAnsi="Wingdings" w:hint="default"/>
      </w:rPr>
    </w:lvl>
  </w:abstractNum>
  <w:abstractNum w:abstractNumId="19" w15:restartNumberingAfterBreak="0">
    <w:nsid w:val="43282264"/>
    <w:multiLevelType w:val="hybridMultilevel"/>
    <w:tmpl w:val="C9568418"/>
    <w:lvl w:ilvl="0" w:tplc="EF620ECE">
      <w:start w:val="1"/>
      <w:numFmt w:val="bullet"/>
      <w:pStyle w:val="Stlus4"/>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0" w15:restartNumberingAfterBreak="0">
    <w:nsid w:val="440705B1"/>
    <w:multiLevelType w:val="hybridMultilevel"/>
    <w:tmpl w:val="EB2206F4"/>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1" w15:restartNumberingAfterBreak="0">
    <w:nsid w:val="441A65E2"/>
    <w:multiLevelType w:val="hybridMultilevel"/>
    <w:tmpl w:val="BFF8089A"/>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2" w15:restartNumberingAfterBreak="0">
    <w:nsid w:val="45482359"/>
    <w:multiLevelType w:val="hybridMultilevel"/>
    <w:tmpl w:val="EE8E45E2"/>
    <w:lvl w:ilvl="0" w:tplc="041B000D">
      <w:start w:val="1"/>
      <w:numFmt w:val="bullet"/>
      <w:lvlText w:val=""/>
      <w:lvlJc w:val="left"/>
      <w:pPr>
        <w:ind w:left="754"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3" w15:restartNumberingAfterBreak="0">
    <w:nsid w:val="463A7413"/>
    <w:multiLevelType w:val="hybridMultilevel"/>
    <w:tmpl w:val="0E10D45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79B4466"/>
    <w:multiLevelType w:val="hybridMultilevel"/>
    <w:tmpl w:val="217C0976"/>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5" w15:restartNumberingAfterBreak="0">
    <w:nsid w:val="47C807C7"/>
    <w:multiLevelType w:val="hybridMultilevel"/>
    <w:tmpl w:val="110407BE"/>
    <w:lvl w:ilvl="0" w:tplc="041B000D">
      <w:start w:val="1"/>
      <w:numFmt w:val="bullet"/>
      <w:lvlText w:val=""/>
      <w:lvlJc w:val="left"/>
      <w:pPr>
        <w:ind w:left="754"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498411AB"/>
    <w:multiLevelType w:val="hybridMultilevel"/>
    <w:tmpl w:val="0736F0F2"/>
    <w:lvl w:ilvl="0" w:tplc="041B000D">
      <w:start w:val="1"/>
      <w:numFmt w:val="bullet"/>
      <w:lvlText w:val=""/>
      <w:lvlJc w:val="left"/>
      <w:pPr>
        <w:ind w:left="927" w:hanging="360"/>
      </w:pPr>
      <w:rPr>
        <w:rFonts w:ascii="Wingdings" w:hAnsi="Wingding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4DB14BD0"/>
    <w:multiLevelType w:val="hybridMultilevel"/>
    <w:tmpl w:val="534E7236"/>
    <w:lvl w:ilvl="0" w:tplc="041B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2084FC2"/>
    <w:multiLevelType w:val="hybridMultilevel"/>
    <w:tmpl w:val="09DA3A06"/>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9" w15:restartNumberingAfterBreak="0">
    <w:nsid w:val="56943EFF"/>
    <w:multiLevelType w:val="hybridMultilevel"/>
    <w:tmpl w:val="F48C2B18"/>
    <w:lvl w:ilvl="0" w:tplc="9B101AA8">
      <w:start w:val="1"/>
      <w:numFmt w:val="bullet"/>
      <w:pStyle w:val="Stlus5"/>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30" w15:restartNumberingAfterBreak="0">
    <w:nsid w:val="58A62FDA"/>
    <w:multiLevelType w:val="hybridMultilevel"/>
    <w:tmpl w:val="516ABEDE"/>
    <w:lvl w:ilvl="0" w:tplc="041B000D">
      <w:start w:val="1"/>
      <w:numFmt w:val="bullet"/>
      <w:lvlText w:val=""/>
      <w:lvlJc w:val="left"/>
      <w:pPr>
        <w:ind w:left="393"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5AC21B60"/>
    <w:multiLevelType w:val="hybridMultilevel"/>
    <w:tmpl w:val="3E92D704"/>
    <w:lvl w:ilvl="0" w:tplc="041B000D">
      <w:start w:val="1"/>
      <w:numFmt w:val="bullet"/>
      <w:lvlText w:val=""/>
      <w:lvlJc w:val="left"/>
      <w:pPr>
        <w:ind w:left="795" w:hanging="360"/>
      </w:pPr>
      <w:rPr>
        <w:rFonts w:ascii="Wingdings" w:hAnsi="Wingdings"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32" w15:restartNumberingAfterBreak="0">
    <w:nsid w:val="6C973541"/>
    <w:multiLevelType w:val="hybridMultilevel"/>
    <w:tmpl w:val="8EBA098A"/>
    <w:lvl w:ilvl="0" w:tplc="041B000D">
      <w:start w:val="1"/>
      <w:numFmt w:val="bullet"/>
      <w:lvlText w:val=""/>
      <w:lvlJc w:val="left"/>
      <w:pPr>
        <w:ind w:left="754" w:hanging="360"/>
      </w:pPr>
      <w:rPr>
        <w:rFonts w:ascii="Wingdings" w:hAnsi="Wingdings"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33" w15:restartNumberingAfterBreak="0">
    <w:nsid w:val="6FA67F56"/>
    <w:multiLevelType w:val="hybridMultilevel"/>
    <w:tmpl w:val="AAB09C5E"/>
    <w:lvl w:ilvl="0" w:tplc="041B000D">
      <w:start w:val="1"/>
      <w:numFmt w:val="bullet"/>
      <w:lvlText w:val=""/>
      <w:lvlJc w:val="left"/>
      <w:pPr>
        <w:ind w:left="394" w:hanging="360"/>
      </w:pPr>
      <w:rPr>
        <w:rFonts w:ascii="Wingdings" w:hAnsi="Wingdings" w:hint="default"/>
      </w:rPr>
    </w:lvl>
    <w:lvl w:ilvl="1" w:tplc="041B0003" w:tentative="1">
      <w:start w:val="1"/>
      <w:numFmt w:val="bullet"/>
      <w:lvlText w:val="o"/>
      <w:lvlJc w:val="left"/>
      <w:pPr>
        <w:ind w:left="1114" w:hanging="360"/>
      </w:pPr>
      <w:rPr>
        <w:rFonts w:ascii="Courier New" w:hAnsi="Courier New" w:cs="Courier New" w:hint="default"/>
      </w:rPr>
    </w:lvl>
    <w:lvl w:ilvl="2" w:tplc="041B0005" w:tentative="1">
      <w:start w:val="1"/>
      <w:numFmt w:val="bullet"/>
      <w:lvlText w:val=""/>
      <w:lvlJc w:val="left"/>
      <w:pPr>
        <w:ind w:left="1834" w:hanging="360"/>
      </w:pPr>
      <w:rPr>
        <w:rFonts w:ascii="Wingdings" w:hAnsi="Wingdings" w:hint="default"/>
      </w:rPr>
    </w:lvl>
    <w:lvl w:ilvl="3" w:tplc="041B0001" w:tentative="1">
      <w:start w:val="1"/>
      <w:numFmt w:val="bullet"/>
      <w:lvlText w:val=""/>
      <w:lvlJc w:val="left"/>
      <w:pPr>
        <w:ind w:left="2554" w:hanging="360"/>
      </w:pPr>
      <w:rPr>
        <w:rFonts w:ascii="Symbol" w:hAnsi="Symbol" w:hint="default"/>
      </w:rPr>
    </w:lvl>
    <w:lvl w:ilvl="4" w:tplc="041B0003" w:tentative="1">
      <w:start w:val="1"/>
      <w:numFmt w:val="bullet"/>
      <w:lvlText w:val="o"/>
      <w:lvlJc w:val="left"/>
      <w:pPr>
        <w:ind w:left="3274" w:hanging="360"/>
      </w:pPr>
      <w:rPr>
        <w:rFonts w:ascii="Courier New" w:hAnsi="Courier New" w:cs="Courier New" w:hint="default"/>
      </w:rPr>
    </w:lvl>
    <w:lvl w:ilvl="5" w:tplc="041B0005" w:tentative="1">
      <w:start w:val="1"/>
      <w:numFmt w:val="bullet"/>
      <w:lvlText w:val=""/>
      <w:lvlJc w:val="left"/>
      <w:pPr>
        <w:ind w:left="3994" w:hanging="360"/>
      </w:pPr>
      <w:rPr>
        <w:rFonts w:ascii="Wingdings" w:hAnsi="Wingdings" w:hint="default"/>
      </w:rPr>
    </w:lvl>
    <w:lvl w:ilvl="6" w:tplc="041B0001" w:tentative="1">
      <w:start w:val="1"/>
      <w:numFmt w:val="bullet"/>
      <w:lvlText w:val=""/>
      <w:lvlJc w:val="left"/>
      <w:pPr>
        <w:ind w:left="4714" w:hanging="360"/>
      </w:pPr>
      <w:rPr>
        <w:rFonts w:ascii="Symbol" w:hAnsi="Symbol" w:hint="default"/>
      </w:rPr>
    </w:lvl>
    <w:lvl w:ilvl="7" w:tplc="041B0003" w:tentative="1">
      <w:start w:val="1"/>
      <w:numFmt w:val="bullet"/>
      <w:lvlText w:val="o"/>
      <w:lvlJc w:val="left"/>
      <w:pPr>
        <w:ind w:left="5434" w:hanging="360"/>
      </w:pPr>
      <w:rPr>
        <w:rFonts w:ascii="Courier New" w:hAnsi="Courier New" w:cs="Courier New" w:hint="default"/>
      </w:rPr>
    </w:lvl>
    <w:lvl w:ilvl="8" w:tplc="041B0005" w:tentative="1">
      <w:start w:val="1"/>
      <w:numFmt w:val="bullet"/>
      <w:lvlText w:val=""/>
      <w:lvlJc w:val="left"/>
      <w:pPr>
        <w:ind w:left="6154" w:hanging="360"/>
      </w:pPr>
      <w:rPr>
        <w:rFonts w:ascii="Wingdings" w:hAnsi="Wingdings" w:hint="default"/>
      </w:rPr>
    </w:lvl>
  </w:abstractNum>
  <w:abstractNum w:abstractNumId="34" w15:restartNumberingAfterBreak="0">
    <w:nsid w:val="707C21F2"/>
    <w:multiLevelType w:val="hybridMultilevel"/>
    <w:tmpl w:val="F9385CA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33F1758"/>
    <w:multiLevelType w:val="hybridMultilevel"/>
    <w:tmpl w:val="6ED6862C"/>
    <w:lvl w:ilvl="0" w:tplc="041B000D">
      <w:start w:val="1"/>
      <w:numFmt w:val="bullet"/>
      <w:lvlText w:val=""/>
      <w:lvlJc w:val="left"/>
      <w:pPr>
        <w:ind w:left="754" w:hanging="360"/>
      </w:pPr>
      <w:rPr>
        <w:rFonts w:ascii="Wingdings" w:hAnsi="Wingding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7DF6183D"/>
    <w:multiLevelType w:val="hybridMultilevel"/>
    <w:tmpl w:val="4202C8B6"/>
    <w:lvl w:ilvl="0" w:tplc="041B0001">
      <w:start w:val="1"/>
      <w:numFmt w:val="bullet"/>
      <w:lvlText w:val=""/>
      <w:lvlJc w:val="left"/>
      <w:pPr>
        <w:ind w:left="1474" w:hanging="360"/>
      </w:pPr>
      <w:rPr>
        <w:rFonts w:ascii="Symbol" w:hAnsi="Symbol" w:hint="default"/>
      </w:rPr>
    </w:lvl>
    <w:lvl w:ilvl="1" w:tplc="041B0003" w:tentative="1">
      <w:start w:val="1"/>
      <w:numFmt w:val="bullet"/>
      <w:lvlText w:val="o"/>
      <w:lvlJc w:val="left"/>
      <w:pPr>
        <w:ind w:left="2194" w:hanging="360"/>
      </w:pPr>
      <w:rPr>
        <w:rFonts w:ascii="Courier New" w:hAnsi="Courier New" w:cs="Courier New" w:hint="default"/>
      </w:rPr>
    </w:lvl>
    <w:lvl w:ilvl="2" w:tplc="041B0005" w:tentative="1">
      <w:start w:val="1"/>
      <w:numFmt w:val="bullet"/>
      <w:lvlText w:val=""/>
      <w:lvlJc w:val="left"/>
      <w:pPr>
        <w:ind w:left="2914" w:hanging="360"/>
      </w:pPr>
      <w:rPr>
        <w:rFonts w:ascii="Wingdings" w:hAnsi="Wingdings" w:hint="default"/>
      </w:rPr>
    </w:lvl>
    <w:lvl w:ilvl="3" w:tplc="041B0001" w:tentative="1">
      <w:start w:val="1"/>
      <w:numFmt w:val="bullet"/>
      <w:lvlText w:val=""/>
      <w:lvlJc w:val="left"/>
      <w:pPr>
        <w:ind w:left="3634" w:hanging="360"/>
      </w:pPr>
      <w:rPr>
        <w:rFonts w:ascii="Symbol" w:hAnsi="Symbol" w:hint="default"/>
      </w:rPr>
    </w:lvl>
    <w:lvl w:ilvl="4" w:tplc="041B0003" w:tentative="1">
      <w:start w:val="1"/>
      <w:numFmt w:val="bullet"/>
      <w:lvlText w:val="o"/>
      <w:lvlJc w:val="left"/>
      <w:pPr>
        <w:ind w:left="4354" w:hanging="360"/>
      </w:pPr>
      <w:rPr>
        <w:rFonts w:ascii="Courier New" w:hAnsi="Courier New" w:cs="Courier New" w:hint="default"/>
      </w:rPr>
    </w:lvl>
    <w:lvl w:ilvl="5" w:tplc="041B0005" w:tentative="1">
      <w:start w:val="1"/>
      <w:numFmt w:val="bullet"/>
      <w:lvlText w:val=""/>
      <w:lvlJc w:val="left"/>
      <w:pPr>
        <w:ind w:left="5074" w:hanging="360"/>
      </w:pPr>
      <w:rPr>
        <w:rFonts w:ascii="Wingdings" w:hAnsi="Wingdings" w:hint="default"/>
      </w:rPr>
    </w:lvl>
    <w:lvl w:ilvl="6" w:tplc="041B0001" w:tentative="1">
      <w:start w:val="1"/>
      <w:numFmt w:val="bullet"/>
      <w:lvlText w:val=""/>
      <w:lvlJc w:val="left"/>
      <w:pPr>
        <w:ind w:left="5794" w:hanging="360"/>
      </w:pPr>
      <w:rPr>
        <w:rFonts w:ascii="Symbol" w:hAnsi="Symbol" w:hint="default"/>
      </w:rPr>
    </w:lvl>
    <w:lvl w:ilvl="7" w:tplc="041B0003" w:tentative="1">
      <w:start w:val="1"/>
      <w:numFmt w:val="bullet"/>
      <w:lvlText w:val="o"/>
      <w:lvlJc w:val="left"/>
      <w:pPr>
        <w:ind w:left="6514" w:hanging="360"/>
      </w:pPr>
      <w:rPr>
        <w:rFonts w:ascii="Courier New" w:hAnsi="Courier New" w:cs="Courier New" w:hint="default"/>
      </w:rPr>
    </w:lvl>
    <w:lvl w:ilvl="8" w:tplc="041B0005" w:tentative="1">
      <w:start w:val="1"/>
      <w:numFmt w:val="bullet"/>
      <w:lvlText w:val=""/>
      <w:lvlJc w:val="left"/>
      <w:pPr>
        <w:ind w:left="7234" w:hanging="360"/>
      </w:pPr>
      <w:rPr>
        <w:rFonts w:ascii="Wingdings" w:hAnsi="Wingdings" w:hint="default"/>
      </w:rPr>
    </w:lvl>
  </w:abstractNum>
  <w:num w:numId="1">
    <w:abstractNumId w:val="19"/>
  </w:num>
  <w:num w:numId="2">
    <w:abstractNumId w:val="29"/>
  </w:num>
  <w:num w:numId="3">
    <w:abstractNumId w:val="1"/>
  </w:num>
  <w:num w:numId="4">
    <w:abstractNumId w:val="0"/>
  </w:num>
  <w:num w:numId="5">
    <w:abstractNumId w:val="23"/>
  </w:num>
  <w:num w:numId="6">
    <w:abstractNumId w:val="22"/>
  </w:num>
  <w:num w:numId="7">
    <w:abstractNumId w:val="25"/>
  </w:num>
  <w:num w:numId="8">
    <w:abstractNumId w:val="30"/>
  </w:num>
  <w:num w:numId="9">
    <w:abstractNumId w:val="33"/>
  </w:num>
  <w:num w:numId="10">
    <w:abstractNumId w:val="12"/>
  </w:num>
  <w:num w:numId="11">
    <w:abstractNumId w:val="27"/>
  </w:num>
  <w:num w:numId="12">
    <w:abstractNumId w:val="26"/>
  </w:num>
  <w:num w:numId="13">
    <w:abstractNumId w:val="35"/>
  </w:num>
  <w:num w:numId="14">
    <w:abstractNumId w:val="36"/>
  </w:num>
  <w:num w:numId="15">
    <w:abstractNumId w:val="18"/>
  </w:num>
  <w:num w:numId="16">
    <w:abstractNumId w:val="6"/>
  </w:num>
  <w:num w:numId="17">
    <w:abstractNumId w:val="16"/>
  </w:num>
  <w:num w:numId="18">
    <w:abstractNumId w:val="17"/>
  </w:num>
  <w:num w:numId="19">
    <w:abstractNumId w:val="31"/>
  </w:num>
  <w:num w:numId="20">
    <w:abstractNumId w:val="28"/>
  </w:num>
  <w:num w:numId="21">
    <w:abstractNumId w:val="10"/>
  </w:num>
  <w:num w:numId="22">
    <w:abstractNumId w:val="4"/>
  </w:num>
  <w:num w:numId="23">
    <w:abstractNumId w:val="13"/>
  </w:num>
  <w:num w:numId="24">
    <w:abstractNumId w:val="8"/>
  </w:num>
  <w:num w:numId="25">
    <w:abstractNumId w:val="20"/>
  </w:num>
  <w:num w:numId="26">
    <w:abstractNumId w:val="11"/>
  </w:num>
  <w:num w:numId="27">
    <w:abstractNumId w:val="3"/>
  </w:num>
  <w:num w:numId="28">
    <w:abstractNumId w:val="15"/>
  </w:num>
  <w:num w:numId="29">
    <w:abstractNumId w:val="24"/>
  </w:num>
  <w:num w:numId="30">
    <w:abstractNumId w:val="7"/>
  </w:num>
  <w:num w:numId="31">
    <w:abstractNumId w:val="21"/>
  </w:num>
  <w:num w:numId="32">
    <w:abstractNumId w:val="34"/>
  </w:num>
  <w:num w:numId="33">
    <w:abstractNumId w:val="14"/>
  </w:num>
  <w:num w:numId="34">
    <w:abstractNumId w:val="2"/>
  </w:num>
  <w:num w:numId="35">
    <w:abstractNumId w:val="5"/>
  </w:num>
  <w:num w:numId="36">
    <w:abstractNumId w:val="32"/>
  </w:num>
  <w:num w:numId="3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9A"/>
    <w:rsid w:val="000038D6"/>
    <w:rsid w:val="00006795"/>
    <w:rsid w:val="00014325"/>
    <w:rsid w:val="000173A3"/>
    <w:rsid w:val="00024F30"/>
    <w:rsid w:val="000620B5"/>
    <w:rsid w:val="00062802"/>
    <w:rsid w:val="00070987"/>
    <w:rsid w:val="000804A4"/>
    <w:rsid w:val="00087A87"/>
    <w:rsid w:val="00097692"/>
    <w:rsid w:val="000D7401"/>
    <w:rsid w:val="000E04B5"/>
    <w:rsid w:val="000E4CD8"/>
    <w:rsid w:val="000E7481"/>
    <w:rsid w:val="000F5B21"/>
    <w:rsid w:val="0011219A"/>
    <w:rsid w:val="00114550"/>
    <w:rsid w:val="00117554"/>
    <w:rsid w:val="00120585"/>
    <w:rsid w:val="00121B18"/>
    <w:rsid w:val="0012538D"/>
    <w:rsid w:val="00134333"/>
    <w:rsid w:val="00134FBC"/>
    <w:rsid w:val="00145334"/>
    <w:rsid w:val="00165654"/>
    <w:rsid w:val="00166FE9"/>
    <w:rsid w:val="00172007"/>
    <w:rsid w:val="00176435"/>
    <w:rsid w:val="00184583"/>
    <w:rsid w:val="00193A9C"/>
    <w:rsid w:val="001A09D7"/>
    <w:rsid w:val="001A467E"/>
    <w:rsid w:val="001C74D0"/>
    <w:rsid w:val="001F0FBE"/>
    <w:rsid w:val="00201AC2"/>
    <w:rsid w:val="002103AD"/>
    <w:rsid w:val="00270020"/>
    <w:rsid w:val="00277F8A"/>
    <w:rsid w:val="00293745"/>
    <w:rsid w:val="002967A6"/>
    <w:rsid w:val="00297475"/>
    <w:rsid w:val="002A13D2"/>
    <w:rsid w:val="002A5918"/>
    <w:rsid w:val="002B44BC"/>
    <w:rsid w:val="002C0027"/>
    <w:rsid w:val="002C0076"/>
    <w:rsid w:val="002D3CB0"/>
    <w:rsid w:val="002E0019"/>
    <w:rsid w:val="002E0D92"/>
    <w:rsid w:val="003143A9"/>
    <w:rsid w:val="00314D29"/>
    <w:rsid w:val="003329B9"/>
    <w:rsid w:val="00344203"/>
    <w:rsid w:val="00347DD5"/>
    <w:rsid w:val="00360A13"/>
    <w:rsid w:val="00393837"/>
    <w:rsid w:val="003A200A"/>
    <w:rsid w:val="003A3B0E"/>
    <w:rsid w:val="003B0537"/>
    <w:rsid w:val="003B0FEC"/>
    <w:rsid w:val="003B3BB6"/>
    <w:rsid w:val="003E24FC"/>
    <w:rsid w:val="003F111E"/>
    <w:rsid w:val="003F31E6"/>
    <w:rsid w:val="00405642"/>
    <w:rsid w:val="00410AD6"/>
    <w:rsid w:val="004113E1"/>
    <w:rsid w:val="00413C11"/>
    <w:rsid w:val="0043033F"/>
    <w:rsid w:val="00430710"/>
    <w:rsid w:val="004538D9"/>
    <w:rsid w:val="00456A0F"/>
    <w:rsid w:val="0046493C"/>
    <w:rsid w:val="004A7ACA"/>
    <w:rsid w:val="004B138B"/>
    <w:rsid w:val="004B66D8"/>
    <w:rsid w:val="004D039F"/>
    <w:rsid w:val="004D25C2"/>
    <w:rsid w:val="004F0CC2"/>
    <w:rsid w:val="005128D9"/>
    <w:rsid w:val="00514D76"/>
    <w:rsid w:val="00526F18"/>
    <w:rsid w:val="00531DE7"/>
    <w:rsid w:val="0053400C"/>
    <w:rsid w:val="0053473A"/>
    <w:rsid w:val="00575704"/>
    <w:rsid w:val="00591236"/>
    <w:rsid w:val="00594FCF"/>
    <w:rsid w:val="005D1288"/>
    <w:rsid w:val="005F070B"/>
    <w:rsid w:val="005F5AB5"/>
    <w:rsid w:val="006051BC"/>
    <w:rsid w:val="0063222C"/>
    <w:rsid w:val="00646B4B"/>
    <w:rsid w:val="006748F6"/>
    <w:rsid w:val="006A1A59"/>
    <w:rsid w:val="006A54B8"/>
    <w:rsid w:val="006B2AD7"/>
    <w:rsid w:val="006B543B"/>
    <w:rsid w:val="006B73D2"/>
    <w:rsid w:val="006C1668"/>
    <w:rsid w:val="006C1BC5"/>
    <w:rsid w:val="006D7BF4"/>
    <w:rsid w:val="00710926"/>
    <w:rsid w:val="00714FEA"/>
    <w:rsid w:val="0072077D"/>
    <w:rsid w:val="00722AF0"/>
    <w:rsid w:val="00740217"/>
    <w:rsid w:val="00742D65"/>
    <w:rsid w:val="00763861"/>
    <w:rsid w:val="00765936"/>
    <w:rsid w:val="00767109"/>
    <w:rsid w:val="00775449"/>
    <w:rsid w:val="0077761F"/>
    <w:rsid w:val="007A4F9B"/>
    <w:rsid w:val="007A7CB6"/>
    <w:rsid w:val="007C7155"/>
    <w:rsid w:val="007D30CE"/>
    <w:rsid w:val="007D632A"/>
    <w:rsid w:val="007E1F1F"/>
    <w:rsid w:val="007F2729"/>
    <w:rsid w:val="007F7507"/>
    <w:rsid w:val="008008DD"/>
    <w:rsid w:val="00805BF2"/>
    <w:rsid w:val="008112F7"/>
    <w:rsid w:val="00816884"/>
    <w:rsid w:val="00821C73"/>
    <w:rsid w:val="00832342"/>
    <w:rsid w:val="00832603"/>
    <w:rsid w:val="00832E0D"/>
    <w:rsid w:val="00835B55"/>
    <w:rsid w:val="00846448"/>
    <w:rsid w:val="00856B12"/>
    <w:rsid w:val="008715C5"/>
    <w:rsid w:val="00880FD2"/>
    <w:rsid w:val="00881A6A"/>
    <w:rsid w:val="008B681A"/>
    <w:rsid w:val="008D1096"/>
    <w:rsid w:val="008D451A"/>
    <w:rsid w:val="008E182B"/>
    <w:rsid w:val="008E3AB7"/>
    <w:rsid w:val="008E712F"/>
    <w:rsid w:val="008F486D"/>
    <w:rsid w:val="00906000"/>
    <w:rsid w:val="00910166"/>
    <w:rsid w:val="009104BC"/>
    <w:rsid w:val="00911B2D"/>
    <w:rsid w:val="009257AC"/>
    <w:rsid w:val="00961970"/>
    <w:rsid w:val="009644DE"/>
    <w:rsid w:val="009806CF"/>
    <w:rsid w:val="00981A02"/>
    <w:rsid w:val="009B29EA"/>
    <w:rsid w:val="009B4EDF"/>
    <w:rsid w:val="009C20E5"/>
    <w:rsid w:val="009C4408"/>
    <w:rsid w:val="009C457F"/>
    <w:rsid w:val="009C5B93"/>
    <w:rsid w:val="009D677F"/>
    <w:rsid w:val="009D6C45"/>
    <w:rsid w:val="009E3459"/>
    <w:rsid w:val="009F22BD"/>
    <w:rsid w:val="009F62DD"/>
    <w:rsid w:val="00A44518"/>
    <w:rsid w:val="00A60455"/>
    <w:rsid w:val="00A84551"/>
    <w:rsid w:val="00A84DB4"/>
    <w:rsid w:val="00AB7E83"/>
    <w:rsid w:val="00AC3170"/>
    <w:rsid w:val="00AD2567"/>
    <w:rsid w:val="00B00567"/>
    <w:rsid w:val="00B11320"/>
    <w:rsid w:val="00B13EFC"/>
    <w:rsid w:val="00B311CF"/>
    <w:rsid w:val="00B353EA"/>
    <w:rsid w:val="00B62415"/>
    <w:rsid w:val="00B70F97"/>
    <w:rsid w:val="00B90924"/>
    <w:rsid w:val="00B948FE"/>
    <w:rsid w:val="00B94A91"/>
    <w:rsid w:val="00BA191D"/>
    <w:rsid w:val="00BA608C"/>
    <w:rsid w:val="00BC6891"/>
    <w:rsid w:val="00BE16F8"/>
    <w:rsid w:val="00BF5CEC"/>
    <w:rsid w:val="00C01F1A"/>
    <w:rsid w:val="00C040E0"/>
    <w:rsid w:val="00C202D0"/>
    <w:rsid w:val="00C23FD4"/>
    <w:rsid w:val="00C27CF1"/>
    <w:rsid w:val="00C3346B"/>
    <w:rsid w:val="00C340DF"/>
    <w:rsid w:val="00C3679C"/>
    <w:rsid w:val="00C628CB"/>
    <w:rsid w:val="00C62D43"/>
    <w:rsid w:val="00C6354D"/>
    <w:rsid w:val="00C74430"/>
    <w:rsid w:val="00C8309D"/>
    <w:rsid w:val="00C92FA2"/>
    <w:rsid w:val="00C95947"/>
    <w:rsid w:val="00CE0DA3"/>
    <w:rsid w:val="00CE5298"/>
    <w:rsid w:val="00D12BCB"/>
    <w:rsid w:val="00D23212"/>
    <w:rsid w:val="00D25338"/>
    <w:rsid w:val="00D26BBA"/>
    <w:rsid w:val="00D379A9"/>
    <w:rsid w:val="00D717A8"/>
    <w:rsid w:val="00D72907"/>
    <w:rsid w:val="00D822DA"/>
    <w:rsid w:val="00D92DD9"/>
    <w:rsid w:val="00DA22A2"/>
    <w:rsid w:val="00DA3255"/>
    <w:rsid w:val="00DA7EBF"/>
    <w:rsid w:val="00DE2AB9"/>
    <w:rsid w:val="00DF2E89"/>
    <w:rsid w:val="00E250B4"/>
    <w:rsid w:val="00E26D56"/>
    <w:rsid w:val="00E3163C"/>
    <w:rsid w:val="00E34EBC"/>
    <w:rsid w:val="00E43A32"/>
    <w:rsid w:val="00E4780D"/>
    <w:rsid w:val="00E479CA"/>
    <w:rsid w:val="00E51465"/>
    <w:rsid w:val="00E6348E"/>
    <w:rsid w:val="00E71CB1"/>
    <w:rsid w:val="00E87016"/>
    <w:rsid w:val="00EB515B"/>
    <w:rsid w:val="00ED2A71"/>
    <w:rsid w:val="00ED7619"/>
    <w:rsid w:val="00EF69EB"/>
    <w:rsid w:val="00F1338C"/>
    <w:rsid w:val="00F422DE"/>
    <w:rsid w:val="00F501A2"/>
    <w:rsid w:val="00F77A2D"/>
    <w:rsid w:val="00F91CB2"/>
    <w:rsid w:val="00FA2F1D"/>
    <w:rsid w:val="00FC1058"/>
    <w:rsid w:val="00FC3552"/>
    <w:rsid w:val="00FD2879"/>
    <w:rsid w:val="00FE7A72"/>
    <w:rsid w:val="00FF484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F94855"/>
  <w15:docId w15:val="{C391C1C7-4A11-4469-9F7B-BC752004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0217"/>
    <w:pPr>
      <w:spacing w:after="3" w:line="259" w:lineRule="auto"/>
      <w:ind w:left="44" w:hanging="10"/>
      <w:jc w:val="both"/>
    </w:pPr>
    <w:rPr>
      <w:rFonts w:ascii="Times New Roman" w:eastAsia="Times New Roman" w:hAnsi="Times New Roman"/>
      <w:color w:val="000000"/>
      <w:sz w:val="24"/>
      <w:szCs w:val="22"/>
    </w:rPr>
  </w:style>
  <w:style w:type="paragraph" w:styleId="Nadpis1">
    <w:name w:val="heading 1"/>
    <w:next w:val="Normlny"/>
    <w:link w:val="Nadpis1Char"/>
    <w:qFormat/>
    <w:rsid w:val="00E43A32"/>
    <w:pPr>
      <w:keepNext/>
      <w:keepLines/>
      <w:spacing w:after="256" w:line="259" w:lineRule="auto"/>
      <w:ind w:left="10" w:right="13" w:hanging="10"/>
      <w:outlineLvl w:val="0"/>
    </w:pPr>
    <w:rPr>
      <w:rFonts w:ascii="Times New Roman" w:eastAsia="Times New Roman" w:hAnsi="Times New Roman"/>
      <w:b/>
      <w:color w:val="000000"/>
      <w:sz w:val="28"/>
      <w:lang w:eastAsia="ja-JP"/>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E43A32"/>
    <w:rPr>
      <w:rFonts w:ascii="Times New Roman" w:eastAsia="Times New Roman" w:hAnsi="Times New Roman"/>
      <w:b/>
      <w:color w:val="000000"/>
      <w:sz w:val="28"/>
      <w:lang w:bidi="ar-SA"/>
    </w:rPr>
  </w:style>
  <w:style w:type="table" w:customStyle="1" w:styleId="TableGrid">
    <w:name w:val="TableGrid"/>
    <w:rsid w:val="00E43A32"/>
    <w:rPr>
      <w:sz w:val="22"/>
      <w:szCs w:val="22"/>
    </w:rPr>
    <w:tblPr>
      <w:tblCellMar>
        <w:top w:w="0" w:type="dxa"/>
        <w:left w:w="0" w:type="dxa"/>
        <w:bottom w:w="0" w:type="dxa"/>
        <w:right w:w="0" w:type="dxa"/>
      </w:tblCellMar>
    </w:tblPr>
  </w:style>
  <w:style w:type="paragraph" w:customStyle="1" w:styleId="Stlus1">
    <w:name w:val="Stílus1"/>
    <w:basedOn w:val="Normlny"/>
    <w:link w:val="Stlus1Char"/>
    <w:qFormat/>
    <w:rsid w:val="006C1668"/>
    <w:pPr>
      <w:spacing w:after="0" w:line="240" w:lineRule="auto"/>
      <w:ind w:left="34" w:firstLine="0"/>
    </w:pPr>
    <w:rPr>
      <w:spacing w:val="-10"/>
      <w:sz w:val="20"/>
      <w:szCs w:val="20"/>
    </w:rPr>
  </w:style>
  <w:style w:type="paragraph" w:customStyle="1" w:styleId="Barevnseznamzvraznn11">
    <w:name w:val="Barevný seznam – zvýraznění 11"/>
    <w:basedOn w:val="Normlny"/>
    <w:link w:val="ColorfulList-Accent1Char"/>
    <w:uiPriority w:val="34"/>
    <w:qFormat/>
    <w:rsid w:val="00201AC2"/>
    <w:pPr>
      <w:ind w:left="720"/>
      <w:contextualSpacing/>
    </w:pPr>
    <w:rPr>
      <w:szCs w:val="20"/>
    </w:rPr>
  </w:style>
  <w:style w:type="character" w:customStyle="1" w:styleId="Stlus1Char">
    <w:name w:val="Stílus1 Char"/>
    <w:link w:val="Stlus1"/>
    <w:rsid w:val="006C1668"/>
    <w:rPr>
      <w:rFonts w:ascii="Times New Roman" w:eastAsia="Times New Roman" w:hAnsi="Times New Roman" w:cs="Times New Roman"/>
      <w:color w:val="000000"/>
      <w:spacing w:val="-10"/>
      <w:sz w:val="20"/>
    </w:rPr>
  </w:style>
  <w:style w:type="paragraph" w:customStyle="1" w:styleId="Strednmrieka21">
    <w:name w:val="Stredná mriežka 21"/>
    <w:link w:val="Strednmrieka2Char"/>
    <w:uiPriority w:val="1"/>
    <w:qFormat/>
    <w:rsid w:val="00A44518"/>
    <w:rPr>
      <w:sz w:val="22"/>
      <w:szCs w:val="22"/>
    </w:rPr>
  </w:style>
  <w:style w:type="character" w:customStyle="1" w:styleId="Strednmrieka2Char">
    <w:name w:val="Stredná mriežka 2 Char"/>
    <w:link w:val="Strednmrieka21"/>
    <w:uiPriority w:val="1"/>
    <w:rsid w:val="00A44518"/>
    <w:rPr>
      <w:sz w:val="22"/>
      <w:szCs w:val="22"/>
      <w:lang w:val="sk-SK" w:eastAsia="sk-SK" w:bidi="ar-SA"/>
    </w:rPr>
  </w:style>
  <w:style w:type="paragraph" w:customStyle="1" w:styleId="Stlus2">
    <w:name w:val="Stílus2"/>
    <w:basedOn w:val="Stlus1"/>
    <w:link w:val="Stlus2Char"/>
    <w:qFormat/>
    <w:rsid w:val="002A5918"/>
    <w:pPr>
      <w:tabs>
        <w:tab w:val="left" w:pos="204"/>
      </w:tabs>
      <w:ind w:left="0"/>
    </w:pPr>
    <w:rPr>
      <w:b/>
    </w:rPr>
  </w:style>
  <w:style w:type="character" w:customStyle="1" w:styleId="Stlus2Char">
    <w:name w:val="Stílus2 Char"/>
    <w:link w:val="Stlus2"/>
    <w:rsid w:val="002A5918"/>
    <w:rPr>
      <w:rFonts w:ascii="Times New Roman" w:eastAsia="Times New Roman" w:hAnsi="Times New Roman" w:cs="Times New Roman"/>
      <w:b/>
      <w:color w:val="000000"/>
      <w:spacing w:val="-10"/>
      <w:sz w:val="20"/>
    </w:rPr>
  </w:style>
  <w:style w:type="paragraph" w:customStyle="1" w:styleId="Stlus3">
    <w:name w:val="Stílus3"/>
    <w:basedOn w:val="Stlus1"/>
    <w:link w:val="Stlus3Char"/>
    <w:qFormat/>
    <w:rsid w:val="00A84551"/>
    <w:rPr>
      <w:b/>
    </w:rPr>
  </w:style>
  <w:style w:type="paragraph" w:customStyle="1" w:styleId="Stlus4">
    <w:name w:val="Stílus4"/>
    <w:basedOn w:val="Stlus3"/>
    <w:link w:val="Stlus4Char"/>
    <w:autoRedefine/>
    <w:qFormat/>
    <w:rsid w:val="000D7401"/>
    <w:pPr>
      <w:numPr>
        <w:numId w:val="1"/>
      </w:numPr>
      <w:ind w:left="0"/>
      <w:jc w:val="left"/>
    </w:pPr>
    <w:rPr>
      <w:b w:val="0"/>
    </w:rPr>
  </w:style>
  <w:style w:type="character" w:customStyle="1" w:styleId="Stlus3Char">
    <w:name w:val="Stílus3 Char"/>
    <w:link w:val="Stlus3"/>
    <w:rsid w:val="00A84551"/>
    <w:rPr>
      <w:rFonts w:ascii="Times New Roman" w:eastAsia="Times New Roman" w:hAnsi="Times New Roman" w:cs="Times New Roman"/>
      <w:b/>
      <w:color w:val="000000"/>
      <w:spacing w:val="-10"/>
      <w:sz w:val="20"/>
    </w:rPr>
  </w:style>
  <w:style w:type="paragraph" w:customStyle="1" w:styleId="Stlus5">
    <w:name w:val="Stílus5"/>
    <w:basedOn w:val="Barevnseznamzvraznn11"/>
    <w:link w:val="Stlus5Char"/>
    <w:qFormat/>
    <w:rsid w:val="0077761F"/>
    <w:pPr>
      <w:numPr>
        <w:numId w:val="2"/>
      </w:numPr>
      <w:spacing w:line="240" w:lineRule="auto"/>
      <w:ind w:left="318" w:hanging="284"/>
    </w:pPr>
    <w:rPr>
      <w:spacing w:val="-10"/>
      <w:sz w:val="20"/>
    </w:rPr>
  </w:style>
  <w:style w:type="character" w:customStyle="1" w:styleId="Stlus4Char">
    <w:name w:val="Stílus4 Char"/>
    <w:link w:val="Stlus4"/>
    <w:rsid w:val="000D7401"/>
    <w:rPr>
      <w:rFonts w:ascii="Times New Roman" w:eastAsia="Times New Roman" w:hAnsi="Times New Roman" w:cs="Times New Roman"/>
      <w:b/>
      <w:color w:val="000000"/>
      <w:spacing w:val="-10"/>
      <w:sz w:val="20"/>
    </w:rPr>
  </w:style>
  <w:style w:type="paragraph" w:customStyle="1" w:styleId="Stlus6">
    <w:name w:val="Stílus6"/>
    <w:basedOn w:val="Normlny"/>
    <w:link w:val="Stlus6Char"/>
    <w:qFormat/>
    <w:rsid w:val="0077761F"/>
    <w:pPr>
      <w:spacing w:line="240" w:lineRule="auto"/>
      <w:ind w:left="34" w:firstLine="0"/>
    </w:pPr>
    <w:rPr>
      <w:rFonts w:ascii="Calibri" w:hAnsi="Calibri"/>
      <w:spacing w:val="-10"/>
      <w:sz w:val="20"/>
      <w:szCs w:val="20"/>
    </w:rPr>
  </w:style>
  <w:style w:type="character" w:customStyle="1" w:styleId="ColorfulList-Accent1Char">
    <w:name w:val="Colorful List - Accent 1 Char"/>
    <w:link w:val="Barevnseznamzvraznn11"/>
    <w:uiPriority w:val="34"/>
    <w:rsid w:val="0077761F"/>
    <w:rPr>
      <w:rFonts w:ascii="Times New Roman" w:eastAsia="Times New Roman" w:hAnsi="Times New Roman" w:cs="Times New Roman"/>
      <w:color w:val="000000"/>
      <w:sz w:val="24"/>
    </w:rPr>
  </w:style>
  <w:style w:type="character" w:customStyle="1" w:styleId="Stlus5Char">
    <w:name w:val="Stílus5 Char"/>
    <w:link w:val="Stlus5"/>
    <w:rsid w:val="0077761F"/>
    <w:rPr>
      <w:rFonts w:ascii="Times New Roman" w:eastAsia="Times New Roman" w:hAnsi="Times New Roman"/>
      <w:color w:val="000000"/>
      <w:spacing w:val="-10"/>
    </w:rPr>
  </w:style>
  <w:style w:type="paragraph" w:customStyle="1" w:styleId="Stlus7">
    <w:name w:val="Stílus7"/>
    <w:basedOn w:val="Normlny"/>
    <w:link w:val="Stlus7Char"/>
    <w:qFormat/>
    <w:rsid w:val="0077761F"/>
    <w:pPr>
      <w:spacing w:line="240" w:lineRule="auto"/>
    </w:pPr>
    <w:rPr>
      <w:rFonts w:ascii="Calibri" w:hAnsi="Calibri"/>
      <w:spacing w:val="-10"/>
      <w:sz w:val="20"/>
      <w:szCs w:val="20"/>
    </w:rPr>
  </w:style>
  <w:style w:type="character" w:customStyle="1" w:styleId="Stlus6Char">
    <w:name w:val="Stílus6 Char"/>
    <w:link w:val="Stlus6"/>
    <w:rsid w:val="0077761F"/>
    <w:rPr>
      <w:rFonts w:eastAsia="Times New Roman" w:cs="Times New Roman"/>
      <w:color w:val="000000"/>
      <w:spacing w:val="-10"/>
      <w:sz w:val="20"/>
      <w:szCs w:val="20"/>
    </w:rPr>
  </w:style>
  <w:style w:type="character" w:customStyle="1" w:styleId="Stlus7Char">
    <w:name w:val="Stílus7 Char"/>
    <w:link w:val="Stlus7"/>
    <w:rsid w:val="0077761F"/>
    <w:rPr>
      <w:rFonts w:eastAsia="Times New Roman" w:cs="Times New Roman"/>
      <w:color w:val="000000"/>
      <w:spacing w:val="-10"/>
      <w:sz w:val="20"/>
      <w:szCs w:val="20"/>
    </w:rPr>
  </w:style>
  <w:style w:type="paragraph" w:styleId="Textbubliny">
    <w:name w:val="Balloon Text"/>
    <w:basedOn w:val="Normlny"/>
    <w:link w:val="TextbublinyChar"/>
    <w:uiPriority w:val="99"/>
    <w:semiHidden/>
    <w:unhideWhenUsed/>
    <w:rsid w:val="009C5B9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9C5B93"/>
    <w:rPr>
      <w:rFonts w:ascii="Tahoma" w:eastAsia="Times New Roman" w:hAnsi="Tahoma" w:cs="Tahoma"/>
      <w:color w:val="000000"/>
      <w:sz w:val="16"/>
      <w:szCs w:val="16"/>
    </w:rPr>
  </w:style>
  <w:style w:type="table" w:styleId="Mriekatabuky">
    <w:name w:val="Table Grid"/>
    <w:basedOn w:val="Normlnatabuka"/>
    <w:uiPriority w:val="39"/>
    <w:rsid w:val="00DE2AB9"/>
    <w:rPr>
      <w:spacing w:val="-1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arevnseznamzvraznn11"/>
    <w:link w:val="Style1Char"/>
    <w:qFormat/>
    <w:rsid w:val="00270020"/>
    <w:pPr>
      <w:framePr w:hSpace="141" w:wrap="around" w:vAnchor="text" w:hAnchor="margin" w:y="4"/>
      <w:numPr>
        <w:numId w:val="3"/>
      </w:numPr>
      <w:spacing w:after="200" w:line="276" w:lineRule="auto"/>
      <w:jc w:val="left"/>
    </w:pPr>
  </w:style>
  <w:style w:type="character" w:customStyle="1" w:styleId="Style1Char">
    <w:name w:val="Style1 Char"/>
    <w:link w:val="Style1"/>
    <w:rsid w:val="00270020"/>
    <w:rPr>
      <w:rFonts w:ascii="Times New Roman" w:eastAsia="Times New Roman" w:hAnsi="Times New Roman"/>
      <w:color w:val="000000"/>
      <w:sz w:val="24"/>
    </w:rPr>
  </w:style>
  <w:style w:type="paragraph" w:styleId="Hlavika">
    <w:name w:val="header"/>
    <w:basedOn w:val="Normlny"/>
    <w:link w:val="HlavikaChar"/>
    <w:uiPriority w:val="99"/>
    <w:unhideWhenUsed/>
    <w:rsid w:val="00DE2AB9"/>
    <w:pPr>
      <w:tabs>
        <w:tab w:val="center" w:pos="4680"/>
        <w:tab w:val="right" w:pos="9360"/>
      </w:tabs>
      <w:spacing w:after="0" w:line="240" w:lineRule="auto"/>
      <w:ind w:left="0" w:firstLine="0"/>
      <w:jc w:val="left"/>
    </w:pPr>
    <w:rPr>
      <w:rFonts w:ascii="Calibri" w:hAnsi="Calibri"/>
      <w:color w:val="auto"/>
      <w:sz w:val="22"/>
    </w:rPr>
  </w:style>
  <w:style w:type="character" w:customStyle="1" w:styleId="HlavikaChar">
    <w:name w:val="Hlavička Char"/>
    <w:link w:val="Hlavika"/>
    <w:uiPriority w:val="99"/>
    <w:rsid w:val="00DE2AB9"/>
    <w:rPr>
      <w:rFonts w:eastAsia="Times New Roman"/>
      <w:sz w:val="22"/>
      <w:szCs w:val="22"/>
    </w:rPr>
  </w:style>
  <w:style w:type="paragraph" w:styleId="Pta">
    <w:name w:val="footer"/>
    <w:basedOn w:val="Normlny"/>
    <w:link w:val="PtaChar"/>
    <w:uiPriority w:val="99"/>
    <w:unhideWhenUsed/>
    <w:rsid w:val="00DE2AB9"/>
    <w:pPr>
      <w:tabs>
        <w:tab w:val="center" w:pos="4680"/>
        <w:tab w:val="right" w:pos="9360"/>
      </w:tabs>
      <w:spacing w:after="0" w:line="240" w:lineRule="auto"/>
      <w:ind w:left="0" w:firstLine="0"/>
      <w:jc w:val="left"/>
    </w:pPr>
    <w:rPr>
      <w:rFonts w:ascii="Calibri" w:hAnsi="Calibri"/>
      <w:color w:val="auto"/>
      <w:sz w:val="22"/>
    </w:rPr>
  </w:style>
  <w:style w:type="character" w:customStyle="1" w:styleId="PtaChar">
    <w:name w:val="Päta Char"/>
    <w:link w:val="Pta"/>
    <w:uiPriority w:val="99"/>
    <w:rsid w:val="00DE2AB9"/>
    <w:rPr>
      <w:rFonts w:eastAsia="Times New Roman"/>
      <w:sz w:val="22"/>
      <w:szCs w:val="22"/>
    </w:rPr>
  </w:style>
  <w:style w:type="paragraph" w:customStyle="1" w:styleId="Default">
    <w:name w:val="Default"/>
    <w:rsid w:val="00CE0DA3"/>
    <w:pPr>
      <w:autoSpaceDE w:val="0"/>
      <w:autoSpaceDN w:val="0"/>
      <w:adjustRightInd w:val="0"/>
    </w:pPr>
    <w:rPr>
      <w:rFonts w:ascii="Times New Roman" w:hAnsi="Times New Roman"/>
      <w:color w:val="000000"/>
      <w:sz w:val="24"/>
      <w:szCs w:val="24"/>
    </w:rPr>
  </w:style>
  <w:style w:type="paragraph" w:customStyle="1" w:styleId="MediumShading1-Accent11">
    <w:name w:val="Medium Shading 1 - Accent 11"/>
    <w:link w:val="MediumShading1-Accent1Char"/>
    <w:uiPriority w:val="1"/>
    <w:qFormat/>
    <w:rsid w:val="00C040E0"/>
    <w:rPr>
      <w:rFonts w:eastAsia="Times New Roman"/>
      <w:sz w:val="22"/>
      <w:szCs w:val="22"/>
      <w:lang w:eastAsia="ja-JP"/>
    </w:rPr>
  </w:style>
  <w:style w:type="character" w:customStyle="1" w:styleId="MediumShading1-Accent1Char">
    <w:name w:val="Medium Shading 1 - Accent 1 Char"/>
    <w:link w:val="MediumShading1-Accent11"/>
    <w:uiPriority w:val="1"/>
    <w:rsid w:val="00C040E0"/>
    <w:rPr>
      <w:rFonts w:eastAsia="Times New Roman"/>
      <w:sz w:val="22"/>
      <w:szCs w:val="22"/>
      <w:lang w:bidi="ar-SA"/>
    </w:rPr>
  </w:style>
  <w:style w:type="paragraph" w:styleId="Odsekzoznamu">
    <w:name w:val="List Paragraph"/>
    <w:basedOn w:val="Normlny"/>
    <w:uiPriority w:val="99"/>
    <w:qFormat/>
    <w:rsid w:val="00DA3255"/>
    <w:pPr>
      <w:spacing w:after="160"/>
      <w:ind w:left="720" w:firstLine="0"/>
      <w:jc w:val="left"/>
    </w:pPr>
    <w:rPr>
      <w:rFonts w:ascii="Calibri" w:eastAsia="Calibri" w:hAnsi="Calibri" w:cs="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D0DC2-7211-4187-8F4D-F72ECADC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2999</Characters>
  <Application>Microsoft Office Word</Application>
  <DocSecurity>0</DocSecurity>
  <Lines>24</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uČebné osnovy</vt:lpstr>
      <vt:lpstr>uČebné osnovy</vt:lpstr>
      <vt:lpstr>uČebné osnovy</vt:lpstr>
    </vt:vector>
  </TitlesOfParts>
  <Company>Základná škola a gymnázium s vyučovacím jazykom maďarským - Magyar Tannyelvű Alapiskola és Gimnázium Moldava nad Bodvou</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uČebné osnovy</dc:title>
  <dc:subject>UČEBNÉ OSNOVY SÚ TOTOŽNÉ SO VZDELÁVACÍM ŠTANDARDOM ŠVP PRE DANÝ PREDMET</dc:subject>
  <dc:creator>UO_VYV</dc:creator>
  <cp:keywords/>
  <cp:lastModifiedBy>User</cp:lastModifiedBy>
  <cp:revision>3</cp:revision>
  <cp:lastPrinted>2015-10-17T15:16:00Z</cp:lastPrinted>
  <dcterms:created xsi:type="dcterms:W3CDTF">2020-08-11T11:38:00Z</dcterms:created>
  <dcterms:modified xsi:type="dcterms:W3CDTF">2020-09-20T11:31:00Z</dcterms:modified>
</cp:coreProperties>
</file>